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AA" w:rsidRPr="00981FA8" w:rsidRDefault="00FE614D" w:rsidP="00981FA8">
      <w:pPr>
        <w:jc w:val="center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Договор</w:t>
      </w:r>
    </w:p>
    <w:p w:rsidR="00FE614D" w:rsidRPr="00981FA8" w:rsidRDefault="00FE614D" w:rsidP="00981FA8">
      <w:pPr>
        <w:jc w:val="center"/>
        <w:rPr>
          <w:sz w:val="18"/>
          <w:szCs w:val="18"/>
        </w:rPr>
      </w:pPr>
      <w:r w:rsidRPr="00981FA8">
        <w:rPr>
          <w:b/>
          <w:sz w:val="18"/>
          <w:szCs w:val="18"/>
        </w:rPr>
        <w:t>на оказание платных</w:t>
      </w:r>
      <w:r w:rsidR="008744E8" w:rsidRPr="00981FA8">
        <w:rPr>
          <w:b/>
          <w:sz w:val="18"/>
          <w:szCs w:val="18"/>
        </w:rPr>
        <w:t xml:space="preserve"> дополнительных</w:t>
      </w:r>
      <w:r w:rsidRPr="00981FA8">
        <w:rPr>
          <w:b/>
          <w:sz w:val="18"/>
          <w:szCs w:val="18"/>
        </w:rPr>
        <w:t xml:space="preserve"> образовательных услуг</w:t>
      </w:r>
      <w:r w:rsidR="00D57E21" w:rsidRPr="00981FA8">
        <w:rPr>
          <w:b/>
          <w:sz w:val="18"/>
          <w:szCs w:val="18"/>
        </w:rPr>
        <w:t xml:space="preserve">  № __________</w:t>
      </w:r>
    </w:p>
    <w:p w:rsidR="00EB3F0C" w:rsidRPr="00981FA8" w:rsidRDefault="00EB3F0C" w:rsidP="00981FA8">
      <w:pPr>
        <w:jc w:val="center"/>
        <w:rPr>
          <w:sz w:val="18"/>
          <w:szCs w:val="18"/>
        </w:rPr>
      </w:pPr>
    </w:p>
    <w:p w:rsidR="00EB3F0C" w:rsidRPr="00981FA8" w:rsidRDefault="00D57E21" w:rsidP="00981FA8">
      <w:pPr>
        <w:tabs>
          <w:tab w:val="left" w:pos="495"/>
          <w:tab w:val="right" w:pos="10772"/>
        </w:tabs>
        <w:jc w:val="both"/>
        <w:rPr>
          <w:sz w:val="18"/>
          <w:szCs w:val="18"/>
        </w:rPr>
      </w:pPr>
      <w:r w:rsidRPr="00981FA8">
        <w:rPr>
          <w:sz w:val="18"/>
          <w:szCs w:val="18"/>
        </w:rPr>
        <w:tab/>
        <w:t>г Пенза</w:t>
      </w:r>
      <w:proofErr w:type="gramStart"/>
      <w:r w:rsidRPr="00981FA8">
        <w:rPr>
          <w:sz w:val="18"/>
          <w:szCs w:val="18"/>
        </w:rPr>
        <w:tab/>
        <w:t>«</w:t>
      </w:r>
      <w:proofErr w:type="gramEnd"/>
      <w:r w:rsidRPr="00981FA8">
        <w:rPr>
          <w:sz w:val="18"/>
          <w:szCs w:val="18"/>
        </w:rPr>
        <w:t xml:space="preserve">____» ___________20  __ г                                                                                                                                              </w:t>
      </w:r>
    </w:p>
    <w:p w:rsidR="00D71A0C" w:rsidRPr="00981FA8" w:rsidRDefault="00D71A0C" w:rsidP="00981FA8">
      <w:pPr>
        <w:jc w:val="both"/>
        <w:rPr>
          <w:sz w:val="18"/>
          <w:szCs w:val="18"/>
        </w:rPr>
      </w:pPr>
    </w:p>
    <w:p w:rsidR="00D71A0C" w:rsidRPr="00981FA8" w:rsidRDefault="00D71A0C" w:rsidP="00981FA8">
      <w:pPr>
        <w:jc w:val="both"/>
        <w:rPr>
          <w:sz w:val="18"/>
          <w:szCs w:val="18"/>
        </w:rPr>
      </w:pPr>
    </w:p>
    <w:p w:rsidR="00D71A0C" w:rsidRPr="00981FA8" w:rsidRDefault="00D71A0C" w:rsidP="00981FA8">
      <w:pPr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Муниципальное </w:t>
      </w:r>
      <w:proofErr w:type="gramStart"/>
      <w:r w:rsidRPr="00981FA8">
        <w:rPr>
          <w:sz w:val="18"/>
          <w:szCs w:val="18"/>
        </w:rPr>
        <w:t>бюджетное  общеобразовательное</w:t>
      </w:r>
      <w:proofErr w:type="gramEnd"/>
      <w:r w:rsidRPr="00981FA8">
        <w:rPr>
          <w:sz w:val="18"/>
          <w:szCs w:val="18"/>
        </w:rPr>
        <w:t xml:space="preserve"> учреждение средняя общеобразовательная школа № 19 г.Пензы (МБОУ СОШ №19 г.Пензы) на основании лицензии серия 58Л01 № 0000345 (регистрационный № 11534), выданной   Министерством образования Пензенской  области   15  августа 2014 г.  бессрочно, и свидетельства о государственной аккредитации 58А01 № 0000258(регистрационный № 6073), </w:t>
      </w:r>
      <w:proofErr w:type="gramStart"/>
      <w:r w:rsidRPr="00981FA8">
        <w:rPr>
          <w:sz w:val="18"/>
          <w:szCs w:val="18"/>
        </w:rPr>
        <w:t>выданного  Министерством</w:t>
      </w:r>
      <w:proofErr w:type="gramEnd"/>
      <w:r w:rsidRPr="00981FA8">
        <w:rPr>
          <w:sz w:val="18"/>
          <w:szCs w:val="18"/>
        </w:rPr>
        <w:t xml:space="preserve"> образования Пензенской области 11 июня  2014 г. в лице директора </w:t>
      </w:r>
      <w:proofErr w:type="spellStart"/>
      <w:r w:rsidR="00830864">
        <w:rPr>
          <w:sz w:val="18"/>
          <w:szCs w:val="18"/>
        </w:rPr>
        <w:t>Дубовицкой</w:t>
      </w:r>
      <w:proofErr w:type="spellEnd"/>
      <w:r w:rsidR="00830864">
        <w:rPr>
          <w:sz w:val="18"/>
          <w:szCs w:val="18"/>
        </w:rPr>
        <w:t xml:space="preserve"> Светланы Владимировны</w:t>
      </w:r>
      <w:r w:rsidRPr="00981FA8">
        <w:rPr>
          <w:sz w:val="18"/>
          <w:szCs w:val="18"/>
        </w:rPr>
        <w:t xml:space="preserve">, действующего на основании Устава МБОУ СОШ № 19,  зарегистрированного ИФНС России по Железнодорожному району г.Пензы </w:t>
      </w:r>
      <w:r w:rsidR="00CA7159">
        <w:rPr>
          <w:sz w:val="18"/>
          <w:szCs w:val="18"/>
        </w:rPr>
        <w:t>24</w:t>
      </w:r>
      <w:r w:rsidRPr="00981FA8">
        <w:rPr>
          <w:sz w:val="18"/>
          <w:szCs w:val="18"/>
        </w:rPr>
        <w:t>.</w:t>
      </w:r>
      <w:r w:rsidR="00CA7159">
        <w:rPr>
          <w:sz w:val="18"/>
          <w:szCs w:val="18"/>
        </w:rPr>
        <w:t>07</w:t>
      </w:r>
      <w:r w:rsidRPr="00981FA8">
        <w:rPr>
          <w:sz w:val="18"/>
          <w:szCs w:val="18"/>
        </w:rPr>
        <w:t>.20</w:t>
      </w:r>
      <w:r w:rsidR="00CA7159">
        <w:rPr>
          <w:sz w:val="18"/>
          <w:szCs w:val="18"/>
        </w:rPr>
        <w:t>19</w:t>
      </w:r>
      <w:r w:rsidRPr="00981FA8">
        <w:rPr>
          <w:sz w:val="18"/>
          <w:szCs w:val="18"/>
        </w:rPr>
        <w:t xml:space="preserve"> г № 21</w:t>
      </w:r>
      <w:r w:rsidR="00CA7159">
        <w:rPr>
          <w:sz w:val="18"/>
          <w:szCs w:val="18"/>
        </w:rPr>
        <w:t>95835221096</w:t>
      </w:r>
      <w:r w:rsidRPr="00981FA8">
        <w:rPr>
          <w:sz w:val="18"/>
          <w:szCs w:val="18"/>
        </w:rPr>
        <w:t xml:space="preserve"> (далее - Исполнитель), с одной стороны, и  _________________________________________________________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</w:t>
      </w:r>
    </w:p>
    <w:p w:rsidR="00D71A0C" w:rsidRPr="00981FA8" w:rsidRDefault="00D71A0C" w:rsidP="00981FA8">
      <w:pPr>
        <w:jc w:val="both"/>
        <w:rPr>
          <w:sz w:val="18"/>
          <w:szCs w:val="18"/>
        </w:rPr>
      </w:pPr>
      <w:r w:rsidRPr="00981FA8">
        <w:rPr>
          <w:sz w:val="18"/>
          <w:szCs w:val="18"/>
        </w:rPr>
        <w:t>(в дальнейшем - Заказчик) и _____________________________________________________________________</w:t>
      </w:r>
    </w:p>
    <w:p w:rsidR="00D71A0C" w:rsidRPr="00981FA8" w:rsidRDefault="00D71A0C" w:rsidP="00981FA8">
      <w:pPr>
        <w:jc w:val="both"/>
        <w:rPr>
          <w:sz w:val="18"/>
          <w:szCs w:val="18"/>
        </w:rPr>
      </w:pPr>
      <w:r w:rsidRPr="00981FA8">
        <w:rPr>
          <w:sz w:val="18"/>
          <w:szCs w:val="18"/>
        </w:rPr>
        <w:t>______________________________________________________________________________________________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                                   (фамилия, имя, отчество несовершеннолетнего, класс, место жительства и телефон </w:t>
      </w:r>
      <w:proofErr w:type="gramStart"/>
      <w:r w:rsidRPr="00981FA8">
        <w:rPr>
          <w:sz w:val="18"/>
          <w:szCs w:val="18"/>
        </w:rPr>
        <w:t>обучающегося )</w:t>
      </w:r>
      <w:proofErr w:type="gramEnd"/>
    </w:p>
    <w:p w:rsidR="00D71A0C" w:rsidRPr="00981FA8" w:rsidRDefault="00D71A0C" w:rsidP="00981FA8">
      <w:pPr>
        <w:jc w:val="both"/>
        <w:rPr>
          <w:sz w:val="18"/>
          <w:szCs w:val="18"/>
        </w:rPr>
      </w:pPr>
      <w:r w:rsidRPr="00981FA8">
        <w:rPr>
          <w:sz w:val="18"/>
          <w:szCs w:val="18"/>
        </w:rPr>
        <w:t>(в дальнейшем - Потребитель), с другой стороны, заключили в соответствии с ГК РФ, Законами РФ  "Об  образовании" и "О защите  прав потребителей",  иными нормативными правовыми актами, регулирующими оказание дополнительных платных образовательных услуг,  настоящий договор о нижеследующем:</w:t>
      </w:r>
    </w:p>
    <w:p w:rsidR="00D71A0C" w:rsidRPr="00981FA8" w:rsidRDefault="00D71A0C" w:rsidP="00981FA8">
      <w:pPr>
        <w:jc w:val="both"/>
        <w:rPr>
          <w:sz w:val="18"/>
          <w:szCs w:val="18"/>
        </w:rPr>
      </w:pPr>
    </w:p>
    <w:p w:rsidR="00D71A0C" w:rsidRPr="00981FA8" w:rsidRDefault="00D71A0C" w:rsidP="00981FA8">
      <w:pPr>
        <w:jc w:val="center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1. Предмет договора</w:t>
      </w:r>
    </w:p>
    <w:p w:rsidR="00CA7159" w:rsidRDefault="00D71A0C" w:rsidP="00981FA8">
      <w:pPr>
        <w:ind w:right="-436"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1.1 Исполнитель обязуется  предоставлять услугу, а Заказчик обязуется оплатить   услугу по  образовательн</w:t>
      </w:r>
      <w:r w:rsidR="00981FA8" w:rsidRPr="00981FA8">
        <w:rPr>
          <w:sz w:val="18"/>
          <w:szCs w:val="18"/>
        </w:rPr>
        <w:t>ой</w:t>
      </w:r>
      <w:r w:rsidR="00756F67" w:rsidRPr="00981FA8">
        <w:rPr>
          <w:sz w:val="18"/>
          <w:szCs w:val="18"/>
        </w:rPr>
        <w:t xml:space="preserve"> </w:t>
      </w:r>
      <w:r w:rsidRPr="00981FA8">
        <w:rPr>
          <w:sz w:val="18"/>
          <w:szCs w:val="18"/>
        </w:rPr>
        <w:t>программ</w:t>
      </w:r>
      <w:r w:rsidR="00981FA8" w:rsidRPr="00981FA8">
        <w:rPr>
          <w:sz w:val="18"/>
          <w:szCs w:val="18"/>
        </w:rPr>
        <w:t>е</w:t>
      </w:r>
      <w:r w:rsidRPr="00981FA8">
        <w:rPr>
          <w:sz w:val="18"/>
          <w:szCs w:val="18"/>
        </w:rPr>
        <w:t xml:space="preserve"> </w:t>
      </w:r>
    </w:p>
    <w:p w:rsidR="000171F9" w:rsidRPr="00830864" w:rsidRDefault="00362DD9" w:rsidP="00981FA8">
      <w:pPr>
        <w:ind w:right="-436" w:firstLine="284"/>
        <w:jc w:val="both"/>
        <w:rPr>
          <w:b/>
          <w:color w:val="FF0000"/>
          <w:sz w:val="18"/>
          <w:szCs w:val="18"/>
        </w:rPr>
      </w:pPr>
      <w:r w:rsidRPr="00830864">
        <w:rPr>
          <w:b/>
          <w:color w:val="FF0000"/>
          <w:sz w:val="18"/>
          <w:szCs w:val="18"/>
        </w:rPr>
        <w:t>«</w:t>
      </w:r>
      <w:r w:rsidR="00830864" w:rsidRPr="00830864">
        <w:rPr>
          <w:b/>
          <w:color w:val="FF0000"/>
          <w:sz w:val="18"/>
          <w:szCs w:val="18"/>
        </w:rPr>
        <w:t>__________________________________</w:t>
      </w:r>
      <w:r w:rsidRPr="00830864">
        <w:rPr>
          <w:b/>
          <w:color w:val="FF0000"/>
          <w:sz w:val="18"/>
          <w:szCs w:val="18"/>
        </w:rPr>
        <w:t>»</w:t>
      </w:r>
      <w:r w:rsidR="000171F9" w:rsidRPr="00830864">
        <w:rPr>
          <w:b/>
          <w:color w:val="FF0000"/>
          <w:sz w:val="18"/>
          <w:szCs w:val="18"/>
        </w:rPr>
        <w:t>.</w:t>
      </w:r>
    </w:p>
    <w:p w:rsidR="000171F9" w:rsidRDefault="000171F9" w:rsidP="00981FA8">
      <w:pPr>
        <w:ind w:right="-436" w:firstLine="284"/>
        <w:jc w:val="both"/>
        <w:rPr>
          <w:sz w:val="18"/>
          <w:szCs w:val="18"/>
        </w:rPr>
      </w:pPr>
      <w:r>
        <w:rPr>
          <w:sz w:val="18"/>
          <w:szCs w:val="18"/>
        </w:rPr>
        <w:t>1.2.Форма</w:t>
      </w:r>
      <w:r w:rsidR="00756F67" w:rsidRPr="00981FA8">
        <w:rPr>
          <w:sz w:val="18"/>
          <w:szCs w:val="18"/>
        </w:rPr>
        <w:t xml:space="preserve"> проведения занятий </w:t>
      </w:r>
      <w:r>
        <w:rPr>
          <w:sz w:val="18"/>
          <w:szCs w:val="18"/>
        </w:rPr>
        <w:t>–</w:t>
      </w:r>
      <w:r w:rsidR="00247400">
        <w:rPr>
          <w:sz w:val="18"/>
          <w:szCs w:val="18"/>
        </w:rPr>
        <w:t xml:space="preserve"> </w:t>
      </w:r>
      <w:r>
        <w:rPr>
          <w:sz w:val="18"/>
          <w:szCs w:val="18"/>
        </w:rPr>
        <w:t>очная.</w:t>
      </w:r>
    </w:p>
    <w:p w:rsidR="00D71A0C" w:rsidRPr="00BB1BF1" w:rsidRDefault="000171F9" w:rsidP="00981FA8">
      <w:pPr>
        <w:ind w:right="-436" w:firstLine="284"/>
        <w:jc w:val="both"/>
        <w:rPr>
          <w:sz w:val="18"/>
          <w:szCs w:val="18"/>
        </w:rPr>
      </w:pPr>
      <w:r w:rsidRPr="00BB1BF1">
        <w:rPr>
          <w:sz w:val="18"/>
          <w:szCs w:val="18"/>
        </w:rPr>
        <w:t>1.3. Ко</w:t>
      </w:r>
      <w:r w:rsidR="00756F67" w:rsidRPr="00BB1BF1">
        <w:rPr>
          <w:sz w:val="18"/>
          <w:szCs w:val="18"/>
        </w:rPr>
        <w:t>личество учебных часов</w:t>
      </w:r>
      <w:r w:rsidR="00BB1BF1">
        <w:rPr>
          <w:sz w:val="18"/>
          <w:szCs w:val="18"/>
        </w:rPr>
        <w:t xml:space="preserve"> в месяц</w:t>
      </w:r>
      <w:r w:rsidR="00362DD9" w:rsidRPr="00BB1BF1">
        <w:rPr>
          <w:sz w:val="18"/>
          <w:szCs w:val="18"/>
        </w:rPr>
        <w:t>-</w:t>
      </w:r>
      <w:r w:rsidRPr="00BB1BF1">
        <w:rPr>
          <w:sz w:val="18"/>
          <w:szCs w:val="18"/>
        </w:rPr>
        <w:t>.</w:t>
      </w:r>
      <w:r w:rsidR="00BB1BF1">
        <w:rPr>
          <w:sz w:val="18"/>
          <w:szCs w:val="18"/>
        </w:rPr>
        <w:t>4</w:t>
      </w:r>
    </w:p>
    <w:p w:rsidR="00D71A0C" w:rsidRPr="00981FA8" w:rsidRDefault="00D71A0C" w:rsidP="00981FA8">
      <w:pPr>
        <w:ind w:right="-436" w:firstLine="284"/>
        <w:jc w:val="both"/>
        <w:rPr>
          <w:sz w:val="18"/>
          <w:szCs w:val="18"/>
        </w:rPr>
      </w:pPr>
    </w:p>
    <w:p w:rsidR="00D71A0C" w:rsidRPr="00BB1BF1" w:rsidRDefault="00D71A0C" w:rsidP="00981FA8">
      <w:pPr>
        <w:ind w:right="-436"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1.</w:t>
      </w:r>
      <w:r w:rsidR="000171F9">
        <w:rPr>
          <w:sz w:val="18"/>
          <w:szCs w:val="18"/>
        </w:rPr>
        <w:t>4.</w:t>
      </w:r>
      <w:r w:rsidRPr="00981FA8">
        <w:rPr>
          <w:sz w:val="18"/>
          <w:szCs w:val="18"/>
        </w:rPr>
        <w:t xml:space="preserve"> Срок освоения образовательной программы на момент подписания Договора  составляет</w:t>
      </w:r>
      <w:r w:rsidR="00247400">
        <w:rPr>
          <w:sz w:val="18"/>
          <w:szCs w:val="18"/>
        </w:rPr>
        <w:t xml:space="preserve"> </w:t>
      </w:r>
      <w:r w:rsidRPr="00BB1BF1">
        <w:rPr>
          <w:sz w:val="18"/>
          <w:szCs w:val="18"/>
        </w:rPr>
        <w:t xml:space="preserve"> </w:t>
      </w:r>
      <w:r w:rsidR="00247400">
        <w:rPr>
          <w:sz w:val="18"/>
          <w:szCs w:val="18"/>
        </w:rPr>
        <w:t xml:space="preserve"> </w:t>
      </w:r>
      <w:r w:rsidRPr="00BB1BF1">
        <w:rPr>
          <w:sz w:val="18"/>
          <w:szCs w:val="18"/>
        </w:rPr>
        <w:t xml:space="preserve">с </w:t>
      </w:r>
      <w:r w:rsidR="00BB1BF1" w:rsidRPr="00BB1BF1">
        <w:rPr>
          <w:sz w:val="18"/>
          <w:szCs w:val="18"/>
        </w:rPr>
        <w:t>1</w:t>
      </w:r>
      <w:r w:rsidR="00247400">
        <w:rPr>
          <w:sz w:val="18"/>
          <w:szCs w:val="18"/>
        </w:rPr>
        <w:t>5</w:t>
      </w:r>
      <w:r w:rsidR="00BB1BF1" w:rsidRPr="00BB1BF1">
        <w:rPr>
          <w:sz w:val="18"/>
          <w:szCs w:val="18"/>
        </w:rPr>
        <w:t>.</w:t>
      </w:r>
      <w:r w:rsidR="00247400">
        <w:rPr>
          <w:sz w:val="18"/>
          <w:szCs w:val="18"/>
        </w:rPr>
        <w:t>09</w:t>
      </w:r>
      <w:r w:rsidR="00BB1BF1" w:rsidRPr="00BB1BF1">
        <w:rPr>
          <w:sz w:val="18"/>
          <w:szCs w:val="18"/>
        </w:rPr>
        <w:t>.</w:t>
      </w:r>
      <w:r w:rsidR="00362DD9" w:rsidRPr="00BB1BF1">
        <w:rPr>
          <w:sz w:val="18"/>
          <w:szCs w:val="18"/>
        </w:rPr>
        <w:t xml:space="preserve"> </w:t>
      </w:r>
      <w:r w:rsidRPr="00BB1BF1">
        <w:rPr>
          <w:sz w:val="18"/>
          <w:szCs w:val="18"/>
        </w:rPr>
        <w:t>20</w:t>
      </w:r>
      <w:r w:rsidR="00CA7159" w:rsidRPr="00BB1BF1">
        <w:rPr>
          <w:sz w:val="18"/>
          <w:szCs w:val="18"/>
        </w:rPr>
        <w:t>2</w:t>
      </w:r>
      <w:r w:rsidR="00247400">
        <w:rPr>
          <w:sz w:val="18"/>
          <w:szCs w:val="18"/>
        </w:rPr>
        <w:t>2</w:t>
      </w:r>
      <w:r w:rsidR="00CA7159" w:rsidRPr="00BB1BF1">
        <w:rPr>
          <w:sz w:val="18"/>
          <w:szCs w:val="18"/>
        </w:rPr>
        <w:t xml:space="preserve"> </w:t>
      </w:r>
      <w:r w:rsidRPr="00BB1BF1">
        <w:rPr>
          <w:sz w:val="18"/>
          <w:szCs w:val="18"/>
        </w:rPr>
        <w:t xml:space="preserve">г. по </w:t>
      </w:r>
      <w:r w:rsidR="00362DD9" w:rsidRPr="00BB1BF1">
        <w:rPr>
          <w:sz w:val="18"/>
          <w:szCs w:val="18"/>
        </w:rPr>
        <w:t>3</w:t>
      </w:r>
      <w:r w:rsidR="00247400">
        <w:rPr>
          <w:sz w:val="18"/>
          <w:szCs w:val="18"/>
        </w:rPr>
        <w:t xml:space="preserve">1 </w:t>
      </w:r>
      <w:r w:rsidR="00362DD9" w:rsidRPr="00BB1BF1">
        <w:rPr>
          <w:sz w:val="18"/>
          <w:szCs w:val="18"/>
        </w:rPr>
        <w:t xml:space="preserve">мая </w:t>
      </w:r>
      <w:r w:rsidRPr="00BB1BF1">
        <w:rPr>
          <w:sz w:val="18"/>
          <w:szCs w:val="18"/>
        </w:rPr>
        <w:t>20</w:t>
      </w:r>
      <w:r w:rsidR="00362DD9" w:rsidRPr="00BB1BF1">
        <w:rPr>
          <w:sz w:val="18"/>
          <w:szCs w:val="18"/>
        </w:rPr>
        <w:t>2</w:t>
      </w:r>
      <w:r w:rsidR="00247400">
        <w:rPr>
          <w:sz w:val="18"/>
          <w:szCs w:val="18"/>
        </w:rPr>
        <w:t>3</w:t>
      </w:r>
      <w:r w:rsidRPr="00BB1BF1">
        <w:rPr>
          <w:sz w:val="18"/>
          <w:szCs w:val="18"/>
        </w:rPr>
        <w:t>г.</w:t>
      </w:r>
    </w:p>
    <w:p w:rsidR="00D71A0C" w:rsidRPr="00981FA8" w:rsidRDefault="00D71A0C" w:rsidP="00981FA8">
      <w:pPr>
        <w:ind w:right="-436" w:firstLine="284"/>
        <w:jc w:val="both"/>
        <w:rPr>
          <w:sz w:val="18"/>
          <w:szCs w:val="18"/>
        </w:rPr>
      </w:pPr>
    </w:p>
    <w:p w:rsidR="00D71A0C" w:rsidRPr="00981FA8" w:rsidRDefault="00756F67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 1</w:t>
      </w:r>
      <w:r w:rsidR="000171F9">
        <w:rPr>
          <w:sz w:val="18"/>
          <w:szCs w:val="18"/>
        </w:rPr>
        <w:t>5</w:t>
      </w:r>
      <w:r w:rsidRPr="00981FA8">
        <w:rPr>
          <w:sz w:val="18"/>
          <w:szCs w:val="18"/>
        </w:rPr>
        <w:t>.</w:t>
      </w:r>
      <w:r w:rsidR="00D71A0C" w:rsidRPr="00981FA8">
        <w:rPr>
          <w:sz w:val="18"/>
          <w:szCs w:val="18"/>
        </w:rPr>
        <w:t>Освоение обучающимся образовательной программы не сопровождается промежуточной и итоговой аттестациями.</w:t>
      </w:r>
    </w:p>
    <w:p w:rsidR="00D71A0C" w:rsidRPr="00981FA8" w:rsidRDefault="00D71A0C" w:rsidP="00981FA8">
      <w:pPr>
        <w:jc w:val="both"/>
        <w:rPr>
          <w:sz w:val="18"/>
          <w:szCs w:val="18"/>
        </w:rPr>
      </w:pPr>
    </w:p>
    <w:p w:rsidR="00D71A0C" w:rsidRPr="00981FA8" w:rsidRDefault="00D71A0C" w:rsidP="00981FA8">
      <w:pPr>
        <w:ind w:firstLine="284"/>
        <w:jc w:val="center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2. Обязанности Исполнителя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Исполнитель обязан: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2.1. Организовать и обеспечить надлежащее исполнение услуг, предусмотренных разделом 1 настоящего договора. 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71A0C" w:rsidRPr="00981FA8" w:rsidRDefault="00D71A0C" w:rsidP="00981FA8">
      <w:pPr>
        <w:ind w:firstLine="284"/>
        <w:jc w:val="center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3. Обязанности Заказчика</w:t>
      </w:r>
    </w:p>
    <w:p w:rsidR="00FD5F73" w:rsidRPr="00981FA8" w:rsidRDefault="00981FA8" w:rsidP="00981FA8">
      <w:pPr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      </w:t>
      </w:r>
      <w:r w:rsidR="00D71A0C" w:rsidRPr="00981FA8">
        <w:rPr>
          <w:sz w:val="18"/>
          <w:szCs w:val="18"/>
        </w:rPr>
        <w:t>3.1. Своевременно вносить плату за предоставленные услуги, указанные в разделе 1 настоящего договора</w:t>
      </w:r>
      <w:r w:rsidR="00FD5F73" w:rsidRPr="00981FA8">
        <w:rPr>
          <w:sz w:val="18"/>
          <w:szCs w:val="18"/>
        </w:rPr>
        <w:t xml:space="preserve"> в размере и порядке, определенными настоящим Договором, а также предоставлять платёжные документы, подтверждающие такую оплату.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3.4. Извещать руководителя Исполнителя об уважительных причинах отсутствия Потребителя на занятиях.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3.6. Проявлять уважение к педагогам, администрации и техническому персоналу Исполнителя.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D71A0C" w:rsidRPr="00981FA8" w:rsidRDefault="00D71A0C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D71A0C" w:rsidRPr="00981FA8" w:rsidRDefault="00D71A0C" w:rsidP="00981FA8">
      <w:pPr>
        <w:jc w:val="center"/>
        <w:rPr>
          <w:sz w:val="18"/>
          <w:szCs w:val="18"/>
        </w:rPr>
      </w:pPr>
    </w:p>
    <w:p w:rsidR="00FD5F73" w:rsidRPr="00981FA8" w:rsidRDefault="00981FA8" w:rsidP="00981FA8">
      <w:pPr>
        <w:ind w:firstLine="284"/>
        <w:jc w:val="center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4</w:t>
      </w:r>
      <w:r w:rsidR="00FD5F73" w:rsidRPr="00981FA8">
        <w:rPr>
          <w:b/>
          <w:sz w:val="18"/>
          <w:szCs w:val="18"/>
        </w:rPr>
        <w:t>. Права сторон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4</w:t>
      </w:r>
      <w:r w:rsidR="00FD5F73" w:rsidRPr="00981FA8">
        <w:rPr>
          <w:sz w:val="18"/>
          <w:szCs w:val="18"/>
        </w:rPr>
        <w:t>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4.</w:t>
      </w:r>
      <w:r w:rsidR="00FD5F73" w:rsidRPr="00981FA8">
        <w:rPr>
          <w:sz w:val="18"/>
          <w:szCs w:val="18"/>
        </w:rPr>
        <w:t>2. Заказчик вправе требовать от Исполнителя предоставления информации:</w:t>
      </w:r>
    </w:p>
    <w:p w:rsidR="00FD5F73" w:rsidRPr="00981FA8" w:rsidRDefault="00FD5F73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FD5F73" w:rsidRPr="00981FA8" w:rsidRDefault="00FD5F73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об успеваемости, поведении, отношении Потребителя к учебе и его способностях в отношении обучения по отдельным программам учебного плана.</w:t>
      </w:r>
    </w:p>
    <w:p w:rsidR="00FD5F73" w:rsidRPr="00981FA8" w:rsidRDefault="00FD5F73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lastRenderedPageBreak/>
        <w:t>4</w:t>
      </w:r>
      <w:r w:rsidR="00FD5F73" w:rsidRPr="00981FA8">
        <w:rPr>
          <w:sz w:val="18"/>
          <w:szCs w:val="18"/>
        </w:rPr>
        <w:t>.3. Потребитель вправе:   обращаться к работникам Исполнителя по всем вопросам деятельности образовательного учреждения;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F2391" w:rsidRPr="00981FA8" w:rsidRDefault="003F2391" w:rsidP="00981FA8">
      <w:pPr>
        <w:ind w:firstLine="284"/>
        <w:jc w:val="both"/>
        <w:rPr>
          <w:b/>
          <w:sz w:val="18"/>
          <w:szCs w:val="18"/>
        </w:rPr>
      </w:pPr>
    </w:p>
    <w:p w:rsidR="00FD5F73" w:rsidRPr="00981FA8" w:rsidRDefault="00981FA8" w:rsidP="00981FA8">
      <w:pPr>
        <w:ind w:firstLine="284"/>
        <w:jc w:val="center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5</w:t>
      </w:r>
      <w:r w:rsidR="00FD5F73" w:rsidRPr="00981FA8">
        <w:rPr>
          <w:b/>
          <w:sz w:val="18"/>
          <w:szCs w:val="18"/>
        </w:rPr>
        <w:t>. Оплата услуг</w:t>
      </w:r>
    </w:p>
    <w:p w:rsidR="00247400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5</w:t>
      </w:r>
      <w:r w:rsidR="00FD5F73" w:rsidRPr="00981FA8">
        <w:rPr>
          <w:sz w:val="18"/>
          <w:szCs w:val="18"/>
        </w:rPr>
        <w:t xml:space="preserve">.1. Заказчик ежемесячно в рублях оплачивает услуги, указанные в разделе 1 настоящего договора, в сумме </w:t>
      </w:r>
      <w:r w:rsidR="00247400" w:rsidRPr="00247400">
        <w:rPr>
          <w:b/>
          <w:color w:val="000000" w:themeColor="text1"/>
          <w:sz w:val="18"/>
          <w:szCs w:val="18"/>
        </w:rPr>
        <w:t xml:space="preserve">800 </w:t>
      </w:r>
      <w:r w:rsidR="00BB1BF1" w:rsidRPr="00247400">
        <w:rPr>
          <w:b/>
          <w:color w:val="000000" w:themeColor="text1"/>
          <w:sz w:val="18"/>
          <w:szCs w:val="18"/>
        </w:rPr>
        <w:t>(</w:t>
      </w:r>
      <w:r w:rsidR="00247400" w:rsidRPr="00247400">
        <w:rPr>
          <w:b/>
          <w:color w:val="000000" w:themeColor="text1"/>
          <w:sz w:val="18"/>
          <w:szCs w:val="18"/>
        </w:rPr>
        <w:t>восемьсот</w:t>
      </w:r>
      <w:r w:rsidR="00FD5F73" w:rsidRPr="00247400">
        <w:rPr>
          <w:b/>
          <w:color w:val="000000" w:themeColor="text1"/>
          <w:sz w:val="18"/>
          <w:szCs w:val="18"/>
        </w:rPr>
        <w:t xml:space="preserve">) рублей за  </w:t>
      </w:r>
      <w:r w:rsidR="00247400" w:rsidRPr="00247400">
        <w:rPr>
          <w:b/>
          <w:color w:val="000000" w:themeColor="text1"/>
          <w:sz w:val="18"/>
          <w:szCs w:val="18"/>
        </w:rPr>
        <w:t xml:space="preserve"> 4</w:t>
      </w:r>
      <w:r w:rsidR="00FD5F73" w:rsidRPr="00247400">
        <w:rPr>
          <w:b/>
          <w:color w:val="000000" w:themeColor="text1"/>
          <w:sz w:val="18"/>
          <w:szCs w:val="18"/>
        </w:rPr>
        <w:t>час</w:t>
      </w:r>
      <w:r w:rsidR="00CA7159" w:rsidRPr="00247400">
        <w:rPr>
          <w:b/>
          <w:color w:val="000000" w:themeColor="text1"/>
          <w:sz w:val="18"/>
          <w:szCs w:val="18"/>
        </w:rPr>
        <w:t xml:space="preserve">а </w:t>
      </w:r>
      <w:r w:rsidR="00FD5F73" w:rsidRPr="00247400">
        <w:rPr>
          <w:b/>
          <w:color w:val="000000" w:themeColor="text1"/>
          <w:sz w:val="18"/>
          <w:szCs w:val="18"/>
        </w:rPr>
        <w:t xml:space="preserve"> в месяц.</w:t>
      </w:r>
      <w:r w:rsidR="00FD5F73" w:rsidRPr="00247400">
        <w:rPr>
          <w:color w:val="000000" w:themeColor="text1"/>
          <w:sz w:val="18"/>
          <w:szCs w:val="18"/>
        </w:rPr>
        <w:t xml:space="preserve"> 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5</w:t>
      </w:r>
      <w:r w:rsidR="00FD5F73" w:rsidRPr="00981FA8">
        <w:rPr>
          <w:sz w:val="18"/>
          <w:szCs w:val="18"/>
        </w:rPr>
        <w:t>.2. Оплата производится в безналичном порядке на счет</w:t>
      </w:r>
      <w:r w:rsidR="003F2391" w:rsidRPr="00981FA8">
        <w:rPr>
          <w:sz w:val="18"/>
          <w:szCs w:val="18"/>
        </w:rPr>
        <w:t xml:space="preserve"> ежемесячно до </w:t>
      </w:r>
      <w:r w:rsidR="003F2391" w:rsidRPr="00981FA8">
        <w:rPr>
          <w:sz w:val="18"/>
          <w:szCs w:val="18"/>
          <w:u w:val="single"/>
        </w:rPr>
        <w:t>10 числа каждого месяца</w:t>
      </w:r>
      <w:r w:rsidRPr="00981FA8">
        <w:rPr>
          <w:sz w:val="18"/>
          <w:szCs w:val="18"/>
          <w:u w:val="single"/>
        </w:rPr>
        <w:t xml:space="preserve"> </w:t>
      </w:r>
      <w:r w:rsidR="00FD5F73" w:rsidRPr="00981FA8">
        <w:rPr>
          <w:sz w:val="18"/>
          <w:szCs w:val="18"/>
        </w:rPr>
        <w:t xml:space="preserve">Исполнителя в банке. </w:t>
      </w:r>
      <w:r w:rsidRPr="00981FA8">
        <w:rPr>
          <w:sz w:val="18"/>
          <w:szCs w:val="18"/>
        </w:rPr>
        <w:t xml:space="preserve">                         </w:t>
      </w:r>
      <w:r w:rsidR="00FD5F73" w:rsidRPr="00981FA8">
        <w:rPr>
          <w:sz w:val="18"/>
          <w:szCs w:val="18"/>
        </w:rPr>
        <w:t xml:space="preserve">Оплата услуг удостоверяется </w:t>
      </w:r>
      <w:r w:rsidR="003F2391" w:rsidRPr="00981FA8">
        <w:rPr>
          <w:sz w:val="18"/>
          <w:szCs w:val="18"/>
        </w:rPr>
        <w:t>квитанцией об оплате.</w:t>
      </w:r>
      <w:r w:rsidR="00FD5F73" w:rsidRPr="00981FA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3F2391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5</w:t>
      </w:r>
      <w:r w:rsidR="00FD5F73" w:rsidRPr="00981FA8">
        <w:rPr>
          <w:sz w:val="18"/>
          <w:szCs w:val="18"/>
        </w:rPr>
        <w:t xml:space="preserve">.3. В случае болезни оплата производится с учетом предоставленной медицинской справки за фактически полученные часы в текущем месяце. </w:t>
      </w:r>
    </w:p>
    <w:p w:rsidR="00FD5F73" w:rsidRPr="00981FA8" w:rsidRDefault="00981FA8" w:rsidP="00981FA8">
      <w:pPr>
        <w:ind w:firstLine="284"/>
        <w:jc w:val="center"/>
        <w:rPr>
          <w:sz w:val="18"/>
          <w:szCs w:val="18"/>
        </w:rPr>
      </w:pPr>
      <w:r w:rsidRPr="00981FA8">
        <w:rPr>
          <w:b/>
          <w:sz w:val="18"/>
          <w:szCs w:val="18"/>
        </w:rPr>
        <w:t>6</w:t>
      </w:r>
      <w:r w:rsidR="00FD5F73" w:rsidRPr="00981FA8">
        <w:rPr>
          <w:b/>
          <w:sz w:val="18"/>
          <w:szCs w:val="18"/>
        </w:rPr>
        <w:t>. Основания изменения и расторжения договора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6</w:t>
      </w:r>
      <w:r w:rsidR="00FD5F73" w:rsidRPr="00981FA8">
        <w:rPr>
          <w:sz w:val="18"/>
          <w:szCs w:val="18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6</w:t>
      </w:r>
      <w:r w:rsidR="00FD5F73" w:rsidRPr="00981FA8">
        <w:rPr>
          <w:sz w:val="18"/>
          <w:szCs w:val="18"/>
        </w:rPr>
        <w:t xml:space="preserve">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  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="00FD5F73" w:rsidRPr="00981FA8">
        <w:rPr>
          <w:sz w:val="18"/>
          <w:szCs w:val="18"/>
        </w:rPr>
        <w:t>абз</w:t>
      </w:r>
      <w:proofErr w:type="spellEnd"/>
      <w:r w:rsidR="00FD5F73" w:rsidRPr="00981FA8">
        <w:rPr>
          <w:sz w:val="18"/>
          <w:szCs w:val="18"/>
        </w:rPr>
        <w:t>. 1 настоящего пункта.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6</w:t>
      </w:r>
      <w:r w:rsidR="00FD5F73" w:rsidRPr="00981FA8">
        <w:rPr>
          <w:sz w:val="18"/>
          <w:szCs w:val="18"/>
        </w:rPr>
        <w:t>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 (ч.2 ст.61 Закона № 273 –ФЗ):</w:t>
      </w:r>
    </w:p>
    <w:p w:rsidR="00FD5F73" w:rsidRPr="00981FA8" w:rsidRDefault="00FD5F73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- применение к обучающемуся старше 15 лет отчисление как меры дисциплинарного взыскания;</w:t>
      </w:r>
    </w:p>
    <w:p w:rsidR="00FD5F73" w:rsidRPr="00981FA8" w:rsidRDefault="00FD5F73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- нарушение порядка приема, повлекшего по вине обучающегося его незаконное зачисление;</w:t>
      </w:r>
    </w:p>
    <w:p w:rsidR="00FD5F73" w:rsidRPr="00981FA8" w:rsidRDefault="00FD5F73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- просрочка оплаты услуг;</w:t>
      </w:r>
    </w:p>
    <w:p w:rsidR="00FD5F73" w:rsidRPr="00981FA8" w:rsidRDefault="00FD5F73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- невозможность надлежащего исполнения обязательств из-за действий (бездействия) обучающегося.</w:t>
      </w:r>
    </w:p>
    <w:p w:rsidR="00FD5F73" w:rsidRPr="00981FA8" w:rsidRDefault="00FD5F73" w:rsidP="00981FA8">
      <w:pPr>
        <w:ind w:firstLine="284"/>
        <w:jc w:val="both"/>
        <w:rPr>
          <w:sz w:val="18"/>
          <w:szCs w:val="18"/>
        </w:rPr>
      </w:pPr>
    </w:p>
    <w:p w:rsidR="00FD5F73" w:rsidRPr="00981FA8" w:rsidRDefault="00981FA8" w:rsidP="00981FA8">
      <w:pPr>
        <w:ind w:firstLine="284"/>
        <w:jc w:val="center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7</w:t>
      </w:r>
      <w:r w:rsidR="00FD5F73" w:rsidRPr="00981FA8">
        <w:rPr>
          <w:b/>
          <w:sz w:val="18"/>
          <w:szCs w:val="18"/>
        </w:rPr>
        <w:t>. Ответственность Сторон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7</w:t>
      </w:r>
      <w:r w:rsidR="00FD5F73" w:rsidRPr="00981FA8">
        <w:rPr>
          <w:sz w:val="18"/>
          <w:szCs w:val="18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D5F73" w:rsidRPr="00981FA8" w:rsidRDefault="00981FA8" w:rsidP="00981FA8">
      <w:pPr>
        <w:ind w:firstLine="284"/>
        <w:jc w:val="center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8</w:t>
      </w:r>
      <w:r w:rsidR="00FD5F73" w:rsidRPr="00981FA8">
        <w:rPr>
          <w:b/>
          <w:sz w:val="18"/>
          <w:szCs w:val="18"/>
        </w:rPr>
        <w:t>. Прочие условия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8</w:t>
      </w:r>
      <w:r w:rsidR="00FD5F73" w:rsidRPr="00981FA8">
        <w:rPr>
          <w:sz w:val="18"/>
          <w:szCs w:val="18"/>
        </w:rPr>
        <w:t>.1. Настоящий договор вступает в силу со дня его заклю</w:t>
      </w:r>
      <w:r w:rsidR="00362DD9">
        <w:rPr>
          <w:sz w:val="18"/>
          <w:szCs w:val="18"/>
        </w:rPr>
        <w:t xml:space="preserve">чения сторонами и действует до 31 мая </w:t>
      </w:r>
      <w:r w:rsidR="00FD5F73" w:rsidRPr="00981FA8">
        <w:rPr>
          <w:sz w:val="18"/>
          <w:szCs w:val="18"/>
        </w:rPr>
        <w:t>20</w:t>
      </w:r>
      <w:r w:rsidR="00362DD9">
        <w:rPr>
          <w:sz w:val="18"/>
          <w:szCs w:val="18"/>
        </w:rPr>
        <w:t>2</w:t>
      </w:r>
      <w:r w:rsidR="00B63E9D">
        <w:rPr>
          <w:sz w:val="18"/>
          <w:szCs w:val="18"/>
        </w:rPr>
        <w:t>3</w:t>
      </w:r>
      <w:bookmarkStart w:id="0" w:name="_GoBack"/>
      <w:bookmarkEnd w:id="0"/>
      <w:r w:rsidR="00FD5F73" w:rsidRPr="00981FA8">
        <w:rPr>
          <w:sz w:val="18"/>
          <w:szCs w:val="18"/>
        </w:rPr>
        <w:t xml:space="preserve"> г.</w:t>
      </w:r>
    </w:p>
    <w:p w:rsidR="00FD5F73" w:rsidRPr="00981FA8" w:rsidRDefault="00981FA8" w:rsidP="00981FA8">
      <w:pPr>
        <w:ind w:firstLine="284"/>
        <w:jc w:val="both"/>
        <w:rPr>
          <w:sz w:val="18"/>
          <w:szCs w:val="18"/>
        </w:rPr>
      </w:pPr>
      <w:r w:rsidRPr="00981FA8">
        <w:rPr>
          <w:sz w:val="18"/>
          <w:szCs w:val="18"/>
        </w:rPr>
        <w:t>8</w:t>
      </w:r>
      <w:r w:rsidR="00FD5F73" w:rsidRPr="00981FA8">
        <w:rPr>
          <w:sz w:val="18"/>
          <w:szCs w:val="18"/>
        </w:rPr>
        <w:t>.2. Договор составлен в двух экземплярах, имеющих равную юридическую силу.</w:t>
      </w:r>
    </w:p>
    <w:p w:rsidR="00945266" w:rsidRPr="00981FA8" w:rsidRDefault="00981FA8" w:rsidP="00981FA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981FA8">
        <w:rPr>
          <w:b/>
          <w:sz w:val="18"/>
          <w:szCs w:val="18"/>
        </w:rPr>
        <w:t>9</w:t>
      </w:r>
      <w:r w:rsidR="00945266" w:rsidRPr="00981FA8">
        <w:rPr>
          <w:b/>
          <w:sz w:val="18"/>
          <w:szCs w:val="18"/>
        </w:rPr>
        <w:t>. Заключительные положения</w:t>
      </w:r>
    </w:p>
    <w:p w:rsidR="00945266" w:rsidRPr="00981FA8" w:rsidRDefault="00945266" w:rsidP="00981FA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45266" w:rsidRPr="00981FA8" w:rsidRDefault="00981FA8" w:rsidP="00981FA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      9</w:t>
      </w:r>
      <w:r w:rsidR="00945266" w:rsidRPr="00981FA8">
        <w:rPr>
          <w:sz w:val="18"/>
          <w:szCs w:val="18"/>
        </w:rPr>
        <w:t>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45266" w:rsidRPr="00981FA8" w:rsidRDefault="00981FA8" w:rsidP="00981FA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     9</w:t>
      </w:r>
      <w:r w:rsidR="00945266" w:rsidRPr="00981FA8">
        <w:rPr>
          <w:sz w:val="18"/>
          <w:szCs w:val="18"/>
        </w:rPr>
        <w:t>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45266" w:rsidRPr="00981FA8" w:rsidRDefault="00981FA8" w:rsidP="00981FA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     9</w:t>
      </w:r>
      <w:r w:rsidR="00945266" w:rsidRPr="00981FA8">
        <w:rPr>
          <w:sz w:val="18"/>
          <w:szCs w:val="18"/>
        </w:rPr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45266" w:rsidRPr="00981FA8" w:rsidRDefault="00981FA8" w:rsidP="00981FA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81FA8">
        <w:rPr>
          <w:sz w:val="18"/>
          <w:szCs w:val="18"/>
        </w:rPr>
        <w:t xml:space="preserve">    9</w:t>
      </w:r>
      <w:r w:rsidR="00945266" w:rsidRPr="00981FA8">
        <w:rPr>
          <w:sz w:val="18"/>
          <w:szCs w:val="18"/>
        </w:rPr>
        <w:t>.</w:t>
      </w:r>
      <w:r w:rsidR="003F2391" w:rsidRPr="00981FA8">
        <w:rPr>
          <w:sz w:val="18"/>
          <w:szCs w:val="18"/>
        </w:rPr>
        <w:t>4</w:t>
      </w:r>
      <w:r w:rsidR="00945266" w:rsidRPr="00981FA8">
        <w:rPr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3F2391" w:rsidRPr="00981FA8" w:rsidRDefault="003F2391" w:rsidP="00981FA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F2391" w:rsidRPr="00981FA8" w:rsidRDefault="003F2391" w:rsidP="00981FA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0368" w:type="dxa"/>
        <w:jc w:val="center"/>
        <w:tblLayout w:type="fixed"/>
        <w:tblLook w:val="01E0" w:firstRow="1" w:lastRow="1" w:firstColumn="1" w:lastColumn="1" w:noHBand="0" w:noVBand="0"/>
      </w:tblPr>
      <w:tblGrid>
        <w:gridCol w:w="3342"/>
        <w:gridCol w:w="3482"/>
        <w:gridCol w:w="3544"/>
      </w:tblGrid>
      <w:tr w:rsidR="00067C78" w:rsidRPr="00981FA8" w:rsidTr="00830864">
        <w:trPr>
          <w:jc w:val="center"/>
        </w:trPr>
        <w:tc>
          <w:tcPr>
            <w:tcW w:w="3342" w:type="dxa"/>
          </w:tcPr>
          <w:p w:rsidR="00067C78" w:rsidRPr="00981FA8" w:rsidRDefault="00067C78" w:rsidP="00981FA8">
            <w:pPr>
              <w:tabs>
                <w:tab w:val="left" w:pos="775"/>
              </w:tabs>
              <w:ind w:right="-436" w:firstLine="284"/>
              <w:jc w:val="both"/>
              <w:rPr>
                <w:b/>
                <w:bCs/>
                <w:sz w:val="18"/>
                <w:szCs w:val="18"/>
              </w:rPr>
            </w:pPr>
            <w:r w:rsidRPr="00981FA8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3482" w:type="dxa"/>
          </w:tcPr>
          <w:p w:rsidR="00067C78" w:rsidRPr="00981FA8" w:rsidRDefault="00067C78" w:rsidP="00981FA8">
            <w:pPr>
              <w:tabs>
                <w:tab w:val="left" w:pos="775"/>
              </w:tabs>
              <w:ind w:right="-436" w:firstLine="284"/>
              <w:jc w:val="both"/>
              <w:rPr>
                <w:b/>
                <w:bCs/>
                <w:sz w:val="18"/>
                <w:szCs w:val="18"/>
              </w:rPr>
            </w:pPr>
            <w:r w:rsidRPr="00981FA8">
              <w:rPr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3544" w:type="dxa"/>
          </w:tcPr>
          <w:p w:rsidR="00067C78" w:rsidRPr="00981FA8" w:rsidRDefault="00067C78" w:rsidP="00981FA8">
            <w:pPr>
              <w:tabs>
                <w:tab w:val="left" w:pos="775"/>
              </w:tabs>
              <w:ind w:left="-172" w:firstLine="284"/>
              <w:jc w:val="both"/>
              <w:rPr>
                <w:b/>
                <w:bCs/>
                <w:sz w:val="18"/>
                <w:szCs w:val="18"/>
              </w:rPr>
            </w:pPr>
            <w:r w:rsidRPr="00981FA8">
              <w:rPr>
                <w:b/>
                <w:bCs/>
                <w:sz w:val="18"/>
                <w:szCs w:val="18"/>
              </w:rPr>
              <w:t xml:space="preserve">Обучающийся, достигший </w:t>
            </w:r>
          </w:p>
          <w:p w:rsidR="00067C78" w:rsidRPr="00981FA8" w:rsidRDefault="00067C78" w:rsidP="00981FA8">
            <w:pPr>
              <w:tabs>
                <w:tab w:val="left" w:pos="775"/>
              </w:tabs>
              <w:ind w:left="-172" w:firstLine="284"/>
              <w:jc w:val="both"/>
              <w:rPr>
                <w:b/>
                <w:bCs/>
                <w:sz w:val="18"/>
                <w:szCs w:val="18"/>
              </w:rPr>
            </w:pPr>
            <w:r w:rsidRPr="00981FA8">
              <w:rPr>
                <w:b/>
                <w:bCs/>
                <w:sz w:val="18"/>
                <w:szCs w:val="18"/>
              </w:rPr>
              <w:t>14-летнего возраста</w:t>
            </w:r>
          </w:p>
        </w:tc>
      </w:tr>
      <w:tr w:rsidR="00830864" w:rsidRPr="00981FA8" w:rsidTr="00830864">
        <w:trPr>
          <w:trHeight w:val="4449"/>
          <w:jc w:val="center"/>
        </w:trPr>
        <w:tc>
          <w:tcPr>
            <w:tcW w:w="3342" w:type="dxa"/>
            <w:tcBorders>
              <w:bottom w:val="nil"/>
            </w:tcBorders>
          </w:tcPr>
          <w:p w:rsidR="00830864" w:rsidRPr="00830864" w:rsidRDefault="00830864" w:rsidP="00830864">
            <w:pPr>
              <w:tabs>
                <w:tab w:val="left" w:pos="775"/>
              </w:tabs>
              <w:ind w:right="-436"/>
              <w:jc w:val="both"/>
              <w:rPr>
                <w:sz w:val="16"/>
                <w:szCs w:val="16"/>
              </w:rPr>
            </w:pPr>
          </w:p>
          <w:p w:rsidR="00830864" w:rsidRDefault="00830864" w:rsidP="00830864">
            <w:pPr>
              <w:tabs>
                <w:tab w:val="left" w:pos="775"/>
              </w:tabs>
              <w:ind w:right="-436"/>
              <w:jc w:val="both"/>
              <w:rPr>
                <w:sz w:val="16"/>
                <w:szCs w:val="16"/>
                <w:u w:val="single"/>
              </w:rPr>
            </w:pPr>
            <w:proofErr w:type="gramStart"/>
            <w:r w:rsidRPr="00830864">
              <w:rPr>
                <w:sz w:val="16"/>
                <w:szCs w:val="16"/>
                <w:u w:val="single"/>
              </w:rPr>
              <w:t>440000;г.Пенза</w:t>
            </w:r>
            <w:proofErr w:type="gramEnd"/>
            <w:r w:rsidRPr="00830864">
              <w:rPr>
                <w:sz w:val="16"/>
                <w:szCs w:val="16"/>
                <w:u w:val="single"/>
              </w:rPr>
              <w:t xml:space="preserve">, </w:t>
            </w:r>
            <w:proofErr w:type="spellStart"/>
            <w:r w:rsidRPr="00830864">
              <w:rPr>
                <w:sz w:val="16"/>
                <w:szCs w:val="16"/>
                <w:u w:val="single"/>
              </w:rPr>
              <w:t>ул.Ягодная</w:t>
            </w:r>
            <w:proofErr w:type="spellEnd"/>
            <w:r w:rsidRPr="00830864">
              <w:rPr>
                <w:sz w:val="16"/>
                <w:szCs w:val="16"/>
                <w:u w:val="single"/>
              </w:rPr>
              <w:t>, 11</w:t>
            </w:r>
          </w:p>
          <w:p w:rsidR="00830864" w:rsidRPr="00830864" w:rsidRDefault="00830864" w:rsidP="00830864">
            <w:pPr>
              <w:tabs>
                <w:tab w:val="left" w:pos="775"/>
              </w:tabs>
              <w:ind w:right="-43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62-82-70</w:t>
            </w:r>
          </w:p>
          <w:p w:rsidR="00830864" w:rsidRPr="00830864" w:rsidRDefault="00830864" w:rsidP="00830864">
            <w:pPr>
              <w:rPr>
                <w:sz w:val="16"/>
                <w:szCs w:val="16"/>
              </w:rPr>
            </w:pPr>
          </w:p>
          <w:p w:rsidR="00830864" w:rsidRPr="00830864" w:rsidRDefault="00830864" w:rsidP="0083086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30864">
              <w:rPr>
                <w:rFonts w:eastAsiaTheme="minorHAnsi"/>
                <w:sz w:val="16"/>
                <w:szCs w:val="16"/>
                <w:lang w:eastAsia="en-US"/>
              </w:rPr>
              <w:t>Финансовое управление города Пензы (МБОУ СОШ №19 г. Пензы л/с 209742D3233)</w:t>
            </w:r>
          </w:p>
          <w:p w:rsidR="00830864" w:rsidRPr="00830864" w:rsidRDefault="00830864" w:rsidP="0083086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30864">
              <w:rPr>
                <w:rFonts w:eastAsiaTheme="minorHAnsi"/>
                <w:sz w:val="16"/>
                <w:szCs w:val="16"/>
                <w:lang w:eastAsia="en-US"/>
              </w:rPr>
              <w:t>р/с 03234643567010005500</w:t>
            </w:r>
          </w:p>
          <w:p w:rsidR="00830864" w:rsidRDefault="00830864" w:rsidP="0083086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30864">
              <w:rPr>
                <w:rFonts w:eastAsiaTheme="minorHAnsi"/>
                <w:sz w:val="16"/>
                <w:szCs w:val="16"/>
                <w:lang w:eastAsia="en-US"/>
              </w:rPr>
              <w:t>в Отделении Пенза г. Пенза</w:t>
            </w:r>
          </w:p>
          <w:p w:rsidR="00830864" w:rsidRPr="00830864" w:rsidRDefault="00830864" w:rsidP="0083086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30864">
              <w:rPr>
                <w:rFonts w:eastAsiaTheme="minorHAnsi"/>
                <w:sz w:val="16"/>
                <w:szCs w:val="16"/>
                <w:lang w:eastAsia="en-US"/>
              </w:rPr>
              <w:t>БИК 015655003</w:t>
            </w:r>
          </w:p>
          <w:p w:rsidR="00830864" w:rsidRPr="00830864" w:rsidRDefault="00830864" w:rsidP="0083086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30864">
              <w:rPr>
                <w:rFonts w:eastAsiaTheme="minorHAnsi"/>
                <w:sz w:val="16"/>
                <w:szCs w:val="16"/>
                <w:lang w:eastAsia="en-US"/>
              </w:rPr>
              <w:t xml:space="preserve">КБК 97400000000000000131 </w:t>
            </w:r>
            <w:proofErr w:type="gramStart"/>
            <w:r w:rsidRPr="00830864">
              <w:rPr>
                <w:rFonts w:eastAsiaTheme="minorHAnsi"/>
                <w:sz w:val="16"/>
                <w:szCs w:val="16"/>
                <w:lang w:eastAsia="en-US"/>
              </w:rPr>
              <w:t>( 04.02.000</w:t>
            </w:r>
            <w:proofErr w:type="gramEnd"/>
            <w:r w:rsidRPr="00830864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830864" w:rsidRPr="00830864" w:rsidRDefault="00830864" w:rsidP="0083086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30864">
              <w:rPr>
                <w:rFonts w:eastAsiaTheme="minorHAnsi"/>
                <w:sz w:val="16"/>
                <w:szCs w:val="16"/>
                <w:lang w:eastAsia="en-US"/>
              </w:rPr>
              <w:t>к/с 40102810045370000047</w:t>
            </w:r>
          </w:p>
          <w:p w:rsidR="00830864" w:rsidRDefault="00830864" w:rsidP="0083086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30864">
              <w:rPr>
                <w:rFonts w:eastAsiaTheme="minorHAnsi"/>
                <w:sz w:val="16"/>
                <w:szCs w:val="16"/>
                <w:u w:val="single"/>
                <w:lang w:eastAsia="en-US"/>
              </w:rPr>
              <w:t>(Назначение платежа:</w:t>
            </w:r>
            <w:r w:rsidRPr="00830864">
              <w:rPr>
                <w:rFonts w:eastAsiaTheme="minorHAnsi"/>
                <w:sz w:val="16"/>
                <w:szCs w:val="16"/>
                <w:lang w:eastAsia="en-US"/>
              </w:rPr>
              <w:t xml:space="preserve"> оплата платных услуг </w:t>
            </w:r>
          </w:p>
          <w:p w:rsidR="00830864" w:rsidRPr="00830864" w:rsidRDefault="00830864" w:rsidP="0083086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30864">
              <w:rPr>
                <w:rFonts w:eastAsiaTheme="minorHAnsi"/>
                <w:sz w:val="16"/>
                <w:szCs w:val="16"/>
                <w:lang w:eastAsia="en-US"/>
              </w:rPr>
              <w:t>ИНН 5834003872</w:t>
            </w:r>
          </w:p>
          <w:p w:rsidR="00830864" w:rsidRPr="00830864" w:rsidRDefault="00830864" w:rsidP="0083086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30864">
              <w:rPr>
                <w:rFonts w:eastAsiaTheme="minorHAnsi"/>
                <w:sz w:val="16"/>
                <w:szCs w:val="16"/>
                <w:lang w:eastAsia="en-US"/>
              </w:rPr>
              <w:t>КПП 583401001</w:t>
            </w:r>
          </w:p>
          <w:p w:rsidR="00830864" w:rsidRPr="00830864" w:rsidRDefault="00830864" w:rsidP="0083086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30864">
              <w:rPr>
                <w:rFonts w:eastAsiaTheme="minorHAnsi"/>
                <w:sz w:val="16"/>
                <w:szCs w:val="16"/>
                <w:lang w:eastAsia="en-US"/>
              </w:rPr>
              <w:t>ОКТМО 56701000</w:t>
            </w:r>
          </w:p>
          <w:p w:rsidR="00830864" w:rsidRPr="00981FA8" w:rsidRDefault="00830864" w:rsidP="00830864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</w:p>
          <w:p w:rsidR="00830864" w:rsidRPr="00981FA8" w:rsidRDefault="00830864" w:rsidP="00830864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>Наименование платежа:</w:t>
            </w:r>
          </w:p>
          <w:p w:rsidR="00830864" w:rsidRPr="00981FA8" w:rsidRDefault="00830864" w:rsidP="00830864">
            <w:pPr>
              <w:tabs>
                <w:tab w:val="left" w:pos="775"/>
              </w:tabs>
              <w:ind w:right="36"/>
              <w:jc w:val="both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>Платные образовательные услуги</w:t>
            </w:r>
          </w:p>
          <w:p w:rsidR="00830864" w:rsidRPr="00981FA8" w:rsidRDefault="00830864" w:rsidP="00830864">
            <w:pPr>
              <w:tabs>
                <w:tab w:val="left" w:pos="775"/>
              </w:tabs>
              <w:ind w:right="36"/>
              <w:jc w:val="both"/>
              <w:rPr>
                <w:i/>
                <w:iCs/>
                <w:sz w:val="18"/>
                <w:szCs w:val="18"/>
              </w:rPr>
            </w:pPr>
          </w:p>
          <w:p w:rsidR="00830864" w:rsidRPr="00981FA8" w:rsidRDefault="00830864" w:rsidP="00830864">
            <w:pPr>
              <w:tabs>
                <w:tab w:val="left" w:pos="775"/>
              </w:tabs>
              <w:ind w:right="36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_____________________________</w:t>
            </w:r>
          </w:p>
          <w:p w:rsidR="00830864" w:rsidRPr="00981FA8" w:rsidRDefault="00830864" w:rsidP="00830864">
            <w:pPr>
              <w:jc w:val="both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 xml:space="preserve">  _________________</w:t>
            </w:r>
            <w:proofErr w:type="spellStart"/>
            <w:r>
              <w:rPr>
                <w:sz w:val="18"/>
                <w:szCs w:val="18"/>
              </w:rPr>
              <w:t>Дубовицкая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  <w:r w:rsidRPr="00981FA8">
              <w:rPr>
                <w:sz w:val="18"/>
                <w:szCs w:val="18"/>
              </w:rPr>
              <w:t xml:space="preserve">                                        </w:t>
            </w:r>
          </w:p>
          <w:p w:rsidR="00830864" w:rsidRPr="00981FA8" w:rsidRDefault="00830864" w:rsidP="00830864">
            <w:pPr>
              <w:jc w:val="both"/>
              <w:rPr>
                <w:sz w:val="18"/>
                <w:szCs w:val="18"/>
              </w:rPr>
            </w:pPr>
            <w:r w:rsidRPr="00981FA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830864" w:rsidRPr="00981FA8" w:rsidRDefault="00830864" w:rsidP="00830864">
            <w:pPr>
              <w:tabs>
                <w:tab w:val="left" w:pos="775"/>
              </w:tabs>
              <w:ind w:right="36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Подпись</w:t>
            </w:r>
          </w:p>
          <w:p w:rsidR="00830864" w:rsidRPr="00830864" w:rsidRDefault="00830864" w:rsidP="00830864">
            <w:pPr>
              <w:jc w:val="both"/>
              <w:rPr>
                <w:sz w:val="16"/>
                <w:szCs w:val="16"/>
              </w:rPr>
            </w:pPr>
            <w:r w:rsidRPr="00981FA8">
              <w:rPr>
                <w:sz w:val="18"/>
                <w:szCs w:val="18"/>
              </w:rPr>
              <w:t xml:space="preserve">        </w:t>
            </w:r>
            <w:proofErr w:type="gramStart"/>
            <w:r>
              <w:rPr>
                <w:sz w:val="18"/>
                <w:szCs w:val="18"/>
              </w:rPr>
              <w:t>М</w:t>
            </w:r>
            <w:r w:rsidRPr="00981FA8">
              <w:rPr>
                <w:sz w:val="18"/>
                <w:szCs w:val="18"/>
              </w:rPr>
              <w:t xml:space="preserve"> .</w:t>
            </w:r>
            <w:proofErr w:type="gramEnd"/>
            <w:r w:rsidRPr="00981FA8">
              <w:rPr>
                <w:sz w:val="18"/>
                <w:szCs w:val="18"/>
              </w:rPr>
              <w:t>П.</w:t>
            </w:r>
          </w:p>
        </w:tc>
        <w:tc>
          <w:tcPr>
            <w:tcW w:w="3482" w:type="dxa"/>
            <w:vMerge w:val="restart"/>
            <w:tcBorders>
              <w:bottom w:val="nil"/>
            </w:tcBorders>
          </w:tcPr>
          <w:p w:rsidR="00830864" w:rsidRPr="00981FA8" w:rsidRDefault="00830864" w:rsidP="00830864">
            <w:pPr>
              <w:tabs>
                <w:tab w:val="left" w:pos="775"/>
              </w:tabs>
              <w:ind w:right="66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_____________________________</w:t>
            </w:r>
          </w:p>
          <w:p w:rsidR="00830864" w:rsidRPr="00981FA8" w:rsidRDefault="00830864" w:rsidP="00830864">
            <w:pPr>
              <w:tabs>
                <w:tab w:val="left" w:pos="775"/>
              </w:tabs>
              <w:ind w:right="66"/>
              <w:jc w:val="both"/>
              <w:rPr>
                <w:i/>
                <w:iCs/>
                <w:sz w:val="18"/>
                <w:szCs w:val="18"/>
              </w:rPr>
            </w:pPr>
          </w:p>
          <w:p w:rsidR="00830864" w:rsidRPr="00981FA8" w:rsidRDefault="00830864" w:rsidP="00830864">
            <w:pPr>
              <w:tabs>
                <w:tab w:val="left" w:pos="775"/>
              </w:tabs>
              <w:ind w:right="66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_____________________________</w:t>
            </w:r>
          </w:p>
          <w:p w:rsidR="00830864" w:rsidRPr="00981FA8" w:rsidRDefault="00830864" w:rsidP="00830864">
            <w:pPr>
              <w:tabs>
                <w:tab w:val="left" w:pos="775"/>
              </w:tabs>
              <w:ind w:right="-436" w:firstLine="284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Ф.И.О.</w:t>
            </w:r>
          </w:p>
          <w:p w:rsidR="00830864" w:rsidRPr="00830864" w:rsidRDefault="00830864" w:rsidP="00830864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ind w:right="91"/>
              <w:jc w:val="both"/>
              <w:rPr>
                <w:i/>
                <w:iCs/>
                <w:sz w:val="16"/>
                <w:szCs w:val="16"/>
              </w:rPr>
            </w:pPr>
          </w:p>
          <w:p w:rsidR="00830864" w:rsidRPr="00830864" w:rsidRDefault="00830864" w:rsidP="00830864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6"/>
                <w:szCs w:val="16"/>
              </w:rPr>
            </w:pPr>
          </w:p>
          <w:p w:rsidR="00830864" w:rsidRDefault="00830864" w:rsidP="00830864">
            <w:pP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6"/>
                <w:szCs w:val="16"/>
              </w:rPr>
            </w:pPr>
            <w:r w:rsidRPr="00830864">
              <w:rPr>
                <w:i/>
                <w:iCs/>
                <w:sz w:val="16"/>
                <w:szCs w:val="16"/>
              </w:rPr>
              <w:t>Паспортные данные</w:t>
            </w:r>
          </w:p>
          <w:p w:rsidR="00830864" w:rsidRPr="00830864" w:rsidRDefault="00830864" w:rsidP="00830864">
            <w:pPr>
              <w:rPr>
                <w:sz w:val="16"/>
                <w:szCs w:val="16"/>
              </w:rPr>
            </w:pPr>
          </w:p>
          <w:p w:rsidR="00830864" w:rsidRDefault="00830864" w:rsidP="00830864">
            <w:pPr>
              <w:rPr>
                <w:sz w:val="16"/>
                <w:szCs w:val="16"/>
              </w:rPr>
            </w:pPr>
          </w:p>
          <w:p w:rsidR="00830864" w:rsidRPr="00981FA8" w:rsidRDefault="00830864" w:rsidP="00830864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830864" w:rsidRPr="00981FA8" w:rsidRDefault="00830864" w:rsidP="00830864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830864" w:rsidRPr="00981FA8" w:rsidRDefault="00830864" w:rsidP="00830864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830864" w:rsidRPr="00981FA8" w:rsidRDefault="00830864" w:rsidP="00830864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830864" w:rsidRPr="00981FA8" w:rsidRDefault="00830864" w:rsidP="00830864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830864" w:rsidRPr="00981FA8" w:rsidRDefault="00830864" w:rsidP="00830864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Адрес места жительства</w:t>
            </w:r>
          </w:p>
          <w:p w:rsidR="00830864" w:rsidRPr="00981FA8" w:rsidRDefault="00830864" w:rsidP="00830864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830864" w:rsidRPr="00981FA8" w:rsidRDefault="00830864" w:rsidP="00830864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Контактный телефон</w:t>
            </w:r>
          </w:p>
          <w:p w:rsidR="00830864" w:rsidRPr="00981FA8" w:rsidRDefault="00830864" w:rsidP="00830864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830864" w:rsidRPr="00981FA8" w:rsidRDefault="00830864" w:rsidP="00830864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830864" w:rsidRPr="00981FA8" w:rsidRDefault="00830864" w:rsidP="00830864">
            <w:pP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Подпись</w:t>
            </w:r>
          </w:p>
          <w:p w:rsidR="00830864" w:rsidRPr="00981FA8" w:rsidRDefault="00830864" w:rsidP="00830864">
            <w:pP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830864" w:rsidRPr="00981FA8" w:rsidRDefault="00830864" w:rsidP="00830864">
            <w:pPr>
              <w:tabs>
                <w:tab w:val="left" w:pos="775"/>
              </w:tabs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_____________________________</w:t>
            </w:r>
          </w:p>
          <w:p w:rsidR="00830864" w:rsidRPr="00981FA8" w:rsidRDefault="00830864" w:rsidP="00830864">
            <w:pPr>
              <w:tabs>
                <w:tab w:val="left" w:pos="775"/>
              </w:tabs>
              <w:jc w:val="both"/>
              <w:rPr>
                <w:i/>
                <w:iCs/>
                <w:sz w:val="18"/>
                <w:szCs w:val="18"/>
              </w:rPr>
            </w:pPr>
          </w:p>
          <w:p w:rsidR="00830864" w:rsidRPr="00981FA8" w:rsidRDefault="00830864" w:rsidP="00830864">
            <w:pPr>
              <w:tabs>
                <w:tab w:val="left" w:pos="775"/>
              </w:tabs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_____________________________</w:t>
            </w:r>
          </w:p>
          <w:p w:rsidR="00830864" w:rsidRPr="00981FA8" w:rsidRDefault="00830864" w:rsidP="00830864">
            <w:pP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Ф.И.О.</w:t>
            </w:r>
          </w:p>
          <w:p w:rsidR="00830864" w:rsidRPr="00981FA8" w:rsidRDefault="00830864" w:rsidP="00830864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ind w:right="91"/>
              <w:jc w:val="both"/>
              <w:rPr>
                <w:i/>
                <w:iCs/>
                <w:sz w:val="18"/>
                <w:szCs w:val="18"/>
              </w:rPr>
            </w:pPr>
          </w:p>
          <w:p w:rsidR="00830864" w:rsidRPr="00981FA8" w:rsidRDefault="00830864" w:rsidP="00830864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ind w:right="91"/>
              <w:jc w:val="both"/>
              <w:rPr>
                <w:i/>
                <w:iCs/>
                <w:sz w:val="18"/>
                <w:szCs w:val="18"/>
              </w:rPr>
            </w:pPr>
          </w:p>
          <w:p w:rsidR="00830864" w:rsidRPr="00981FA8" w:rsidRDefault="00830864" w:rsidP="00830864">
            <w:pP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Паспортные данные</w:t>
            </w:r>
          </w:p>
          <w:p w:rsidR="00830864" w:rsidRPr="00981FA8" w:rsidRDefault="00830864" w:rsidP="00830864">
            <w:pP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830864" w:rsidRPr="00981FA8" w:rsidRDefault="00830864" w:rsidP="00830864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830864" w:rsidRPr="00981FA8" w:rsidRDefault="00830864" w:rsidP="00830864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830864" w:rsidRPr="00981FA8" w:rsidRDefault="00830864" w:rsidP="00830864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830864" w:rsidRPr="00981FA8" w:rsidRDefault="00830864" w:rsidP="00830864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830864" w:rsidRPr="00981FA8" w:rsidRDefault="00830864" w:rsidP="00830864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Адрес места жительства</w:t>
            </w:r>
          </w:p>
          <w:p w:rsidR="00830864" w:rsidRPr="00981FA8" w:rsidRDefault="00830864" w:rsidP="00830864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830864" w:rsidRPr="00981FA8" w:rsidRDefault="00830864" w:rsidP="00830864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Контактный телефон</w:t>
            </w:r>
          </w:p>
          <w:p w:rsidR="00830864" w:rsidRPr="00981FA8" w:rsidRDefault="00830864" w:rsidP="00830864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830864" w:rsidRPr="00981FA8" w:rsidRDefault="00830864" w:rsidP="00830864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  <w:p w:rsidR="00830864" w:rsidRPr="00981FA8" w:rsidRDefault="00830864" w:rsidP="00830864">
            <w:pP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  <w:r w:rsidRPr="00981FA8">
              <w:rPr>
                <w:i/>
                <w:iCs/>
                <w:sz w:val="18"/>
                <w:szCs w:val="18"/>
              </w:rPr>
              <w:t>Подпись</w:t>
            </w:r>
          </w:p>
        </w:tc>
      </w:tr>
      <w:tr w:rsidR="00830864" w:rsidRPr="00981FA8" w:rsidTr="00830864">
        <w:trPr>
          <w:jc w:val="center"/>
        </w:trPr>
        <w:tc>
          <w:tcPr>
            <w:tcW w:w="3342" w:type="dxa"/>
          </w:tcPr>
          <w:p w:rsidR="00830864" w:rsidRPr="00981FA8" w:rsidRDefault="00830864" w:rsidP="00830864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82" w:type="dxa"/>
            <w:vMerge/>
          </w:tcPr>
          <w:p w:rsidR="00830864" w:rsidRPr="00981FA8" w:rsidRDefault="00830864" w:rsidP="00830864">
            <w:pPr>
              <w:tabs>
                <w:tab w:val="left" w:pos="775"/>
              </w:tabs>
              <w:ind w:right="91" w:firstLine="284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830864" w:rsidRPr="00981FA8" w:rsidRDefault="00830864" w:rsidP="00830864">
            <w:pPr>
              <w:tabs>
                <w:tab w:val="left" w:pos="775"/>
              </w:tabs>
              <w:ind w:left="118" w:firstLine="284"/>
              <w:jc w:val="both"/>
              <w:rPr>
                <w:i/>
                <w:iCs/>
                <w:sz w:val="18"/>
                <w:szCs w:val="18"/>
              </w:rPr>
            </w:pPr>
          </w:p>
        </w:tc>
      </w:tr>
    </w:tbl>
    <w:p w:rsidR="003F2391" w:rsidRPr="00981FA8" w:rsidRDefault="003F2391" w:rsidP="00981FA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3F2391" w:rsidRPr="00981FA8" w:rsidSect="00C331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959C2"/>
    <w:multiLevelType w:val="multilevel"/>
    <w:tmpl w:val="8CD42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0"/>
      </w:rPr>
    </w:lvl>
  </w:abstractNum>
  <w:abstractNum w:abstractNumId="1" w15:restartNumberingAfterBreak="0">
    <w:nsid w:val="2EF3619E"/>
    <w:multiLevelType w:val="hybridMultilevel"/>
    <w:tmpl w:val="63A88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1352"/>
    <w:multiLevelType w:val="hybridMultilevel"/>
    <w:tmpl w:val="9A426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4D"/>
    <w:rsid w:val="00016149"/>
    <w:rsid w:val="000171F9"/>
    <w:rsid w:val="00053187"/>
    <w:rsid w:val="000656EA"/>
    <w:rsid w:val="00067C78"/>
    <w:rsid w:val="00094287"/>
    <w:rsid w:val="000D66DB"/>
    <w:rsid w:val="000E38FB"/>
    <w:rsid w:val="00110A25"/>
    <w:rsid w:val="001463DD"/>
    <w:rsid w:val="001537A3"/>
    <w:rsid w:val="00165907"/>
    <w:rsid w:val="0017277F"/>
    <w:rsid w:val="001A628E"/>
    <w:rsid w:val="001E545E"/>
    <w:rsid w:val="001F409D"/>
    <w:rsid w:val="00223896"/>
    <w:rsid w:val="00247400"/>
    <w:rsid w:val="0025046F"/>
    <w:rsid w:val="002B5AAF"/>
    <w:rsid w:val="002D1E9D"/>
    <w:rsid w:val="002E6425"/>
    <w:rsid w:val="002F0B16"/>
    <w:rsid w:val="00304891"/>
    <w:rsid w:val="00324D5D"/>
    <w:rsid w:val="00327B3B"/>
    <w:rsid w:val="00330BC6"/>
    <w:rsid w:val="00337E2F"/>
    <w:rsid w:val="0034502C"/>
    <w:rsid w:val="00354F3F"/>
    <w:rsid w:val="00362DD9"/>
    <w:rsid w:val="00364945"/>
    <w:rsid w:val="003965F4"/>
    <w:rsid w:val="003969A7"/>
    <w:rsid w:val="003B633B"/>
    <w:rsid w:val="003E065D"/>
    <w:rsid w:val="003F2391"/>
    <w:rsid w:val="00413046"/>
    <w:rsid w:val="00467984"/>
    <w:rsid w:val="00495F4E"/>
    <w:rsid w:val="004C15AA"/>
    <w:rsid w:val="004C7B6C"/>
    <w:rsid w:val="0058661C"/>
    <w:rsid w:val="00597C72"/>
    <w:rsid w:val="005B4249"/>
    <w:rsid w:val="005B5703"/>
    <w:rsid w:val="005D7126"/>
    <w:rsid w:val="005E0485"/>
    <w:rsid w:val="00611542"/>
    <w:rsid w:val="006124BC"/>
    <w:rsid w:val="0062215F"/>
    <w:rsid w:val="006528AF"/>
    <w:rsid w:val="0065468B"/>
    <w:rsid w:val="00655261"/>
    <w:rsid w:val="006D5ED4"/>
    <w:rsid w:val="006D6B84"/>
    <w:rsid w:val="0071394F"/>
    <w:rsid w:val="00743903"/>
    <w:rsid w:val="00756F67"/>
    <w:rsid w:val="007A3BC4"/>
    <w:rsid w:val="007B1845"/>
    <w:rsid w:val="007C5290"/>
    <w:rsid w:val="00805D95"/>
    <w:rsid w:val="008113BD"/>
    <w:rsid w:val="00811E63"/>
    <w:rsid w:val="00830864"/>
    <w:rsid w:val="008603A8"/>
    <w:rsid w:val="00860A5F"/>
    <w:rsid w:val="008744E8"/>
    <w:rsid w:val="008D0129"/>
    <w:rsid w:val="008D4C52"/>
    <w:rsid w:val="008D78B9"/>
    <w:rsid w:val="00945266"/>
    <w:rsid w:val="00971F29"/>
    <w:rsid w:val="00981FA8"/>
    <w:rsid w:val="009F7804"/>
    <w:rsid w:val="00A45921"/>
    <w:rsid w:val="00A47276"/>
    <w:rsid w:val="00A54FAC"/>
    <w:rsid w:val="00A64A9B"/>
    <w:rsid w:val="00A66E95"/>
    <w:rsid w:val="00A7088C"/>
    <w:rsid w:val="00AA0085"/>
    <w:rsid w:val="00AA19CB"/>
    <w:rsid w:val="00AB7265"/>
    <w:rsid w:val="00AE424A"/>
    <w:rsid w:val="00AF062E"/>
    <w:rsid w:val="00B12D1C"/>
    <w:rsid w:val="00B20EAD"/>
    <w:rsid w:val="00B21399"/>
    <w:rsid w:val="00B63E9D"/>
    <w:rsid w:val="00B66D80"/>
    <w:rsid w:val="00B75B3B"/>
    <w:rsid w:val="00BB1BF1"/>
    <w:rsid w:val="00BC68AF"/>
    <w:rsid w:val="00BE0E3B"/>
    <w:rsid w:val="00BF0B8E"/>
    <w:rsid w:val="00C02DCC"/>
    <w:rsid w:val="00C07BB4"/>
    <w:rsid w:val="00C103D7"/>
    <w:rsid w:val="00C20FC8"/>
    <w:rsid w:val="00C242FA"/>
    <w:rsid w:val="00C27080"/>
    <w:rsid w:val="00C33160"/>
    <w:rsid w:val="00C335D6"/>
    <w:rsid w:val="00C537FB"/>
    <w:rsid w:val="00C866BF"/>
    <w:rsid w:val="00C9100E"/>
    <w:rsid w:val="00CA7159"/>
    <w:rsid w:val="00D0644A"/>
    <w:rsid w:val="00D106FA"/>
    <w:rsid w:val="00D16321"/>
    <w:rsid w:val="00D236E9"/>
    <w:rsid w:val="00D30991"/>
    <w:rsid w:val="00D57E21"/>
    <w:rsid w:val="00D71A0C"/>
    <w:rsid w:val="00D76CC2"/>
    <w:rsid w:val="00DA0B77"/>
    <w:rsid w:val="00DB4147"/>
    <w:rsid w:val="00DC09F9"/>
    <w:rsid w:val="00DF6170"/>
    <w:rsid w:val="00E053CE"/>
    <w:rsid w:val="00E21EF4"/>
    <w:rsid w:val="00E32F16"/>
    <w:rsid w:val="00E45514"/>
    <w:rsid w:val="00E65EF7"/>
    <w:rsid w:val="00E70853"/>
    <w:rsid w:val="00E70FA9"/>
    <w:rsid w:val="00E876F2"/>
    <w:rsid w:val="00EB3F0C"/>
    <w:rsid w:val="00EB49A1"/>
    <w:rsid w:val="00ED50FD"/>
    <w:rsid w:val="00EE2460"/>
    <w:rsid w:val="00EE7560"/>
    <w:rsid w:val="00F36E61"/>
    <w:rsid w:val="00F638C8"/>
    <w:rsid w:val="00F76011"/>
    <w:rsid w:val="00F84B74"/>
    <w:rsid w:val="00F953FA"/>
    <w:rsid w:val="00FD4A02"/>
    <w:rsid w:val="00FD5F73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B05DAD-AADF-47E3-B18B-BD46852C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4BC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474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4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1168</Words>
  <Characters>9585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KS</Company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Ирина</dc:creator>
  <cp:keywords/>
  <dc:description/>
  <cp:lastModifiedBy>k112-4</cp:lastModifiedBy>
  <cp:revision>3</cp:revision>
  <cp:lastPrinted>2022-09-07T11:53:00Z</cp:lastPrinted>
  <dcterms:created xsi:type="dcterms:W3CDTF">2022-09-07T11:53:00Z</dcterms:created>
  <dcterms:modified xsi:type="dcterms:W3CDTF">2022-09-07T12:20:00Z</dcterms:modified>
</cp:coreProperties>
</file>