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0A1" w:rsidRDefault="004350A1" w:rsidP="005644F0">
      <w:pPr>
        <w:jc w:val="center"/>
        <w:rPr>
          <w:b/>
          <w:sz w:val="28"/>
        </w:rPr>
      </w:pPr>
      <w:r>
        <w:rPr>
          <w:b/>
          <w:sz w:val="28"/>
        </w:rPr>
        <w:t>Всероссийский конкурс «Добровольцы локальной истории»</w:t>
      </w:r>
      <w:bookmarkStart w:id="0" w:name="_GoBack"/>
      <w:bookmarkEnd w:id="0"/>
    </w:p>
    <w:p w:rsidR="00892DF0" w:rsidRPr="004350A1" w:rsidRDefault="004350A1" w:rsidP="005644F0">
      <w:pPr>
        <w:jc w:val="center"/>
        <w:rPr>
          <w:b/>
          <w:sz w:val="28"/>
        </w:rPr>
      </w:pPr>
      <w:r w:rsidRPr="004350A1">
        <w:rPr>
          <w:b/>
          <w:sz w:val="28"/>
        </w:rPr>
        <w:t>Проект «Память поколений в именах»</w:t>
      </w:r>
    </w:p>
    <w:p w:rsidR="004350A1" w:rsidRPr="004350A1" w:rsidRDefault="004350A1" w:rsidP="005644F0">
      <w:pPr>
        <w:jc w:val="center"/>
        <w:rPr>
          <w:b/>
          <w:sz w:val="28"/>
        </w:rPr>
      </w:pPr>
      <w:r w:rsidRPr="004350A1">
        <w:rPr>
          <w:b/>
          <w:sz w:val="28"/>
        </w:rPr>
        <w:t>Номинация «Наше наследие»</w:t>
      </w:r>
    </w:p>
    <w:p w:rsidR="004350A1" w:rsidRDefault="004350A1" w:rsidP="004350A1">
      <w:pPr>
        <w:rPr>
          <w:sz w:val="28"/>
        </w:rPr>
      </w:pPr>
      <w:r>
        <w:rPr>
          <w:sz w:val="28"/>
        </w:rPr>
        <w:t>Участник: Кузнецов Ярослав Александрович</w:t>
      </w:r>
    </w:p>
    <w:p w:rsidR="004350A1" w:rsidRDefault="004350A1" w:rsidP="004350A1">
      <w:pPr>
        <w:rPr>
          <w:i/>
        </w:rPr>
      </w:pPr>
      <w:r w:rsidRPr="004350A1">
        <w:rPr>
          <w:sz w:val="28"/>
          <w:szCs w:val="28"/>
        </w:rPr>
        <w:t xml:space="preserve">Представитель семьи: </w:t>
      </w:r>
      <w:r w:rsidR="005644F0" w:rsidRPr="004350A1">
        <w:rPr>
          <w:sz w:val="28"/>
          <w:szCs w:val="28"/>
        </w:rPr>
        <w:t>Кузнецов Александр Юрьевич</w:t>
      </w:r>
      <w:r w:rsidR="005644F0" w:rsidRPr="005644F0">
        <w:rPr>
          <w:i/>
        </w:rPr>
        <w:t xml:space="preserve">, </w:t>
      </w:r>
    </w:p>
    <w:p w:rsidR="005644F0" w:rsidRPr="005644F0" w:rsidRDefault="004350A1" w:rsidP="004350A1">
      <w:pPr>
        <w:rPr>
          <w:i/>
        </w:rPr>
      </w:pPr>
      <w:r>
        <w:rPr>
          <w:i/>
        </w:rPr>
        <w:t>(</w:t>
      </w:r>
      <w:r w:rsidR="005644F0" w:rsidRPr="005644F0">
        <w:rPr>
          <w:i/>
        </w:rPr>
        <w:t xml:space="preserve">заместитель декана агрономического факультета по </w:t>
      </w:r>
      <w:proofErr w:type="spellStart"/>
      <w:r w:rsidR="005644F0" w:rsidRPr="005644F0">
        <w:rPr>
          <w:i/>
        </w:rPr>
        <w:t>внеучебной</w:t>
      </w:r>
      <w:proofErr w:type="spellEnd"/>
      <w:r w:rsidR="005644F0" w:rsidRPr="005644F0">
        <w:rPr>
          <w:i/>
        </w:rPr>
        <w:t xml:space="preserve"> и научной работе ПГАУ, доцент кафедры почвоведения, агрохимии и химии.</w:t>
      </w:r>
    </w:p>
    <w:p w:rsidR="004350A1" w:rsidRPr="004350A1" w:rsidRDefault="004350A1" w:rsidP="004350A1">
      <w:pPr>
        <w:rPr>
          <w:sz w:val="28"/>
        </w:rPr>
      </w:pPr>
      <w:r w:rsidRPr="004350A1">
        <w:rPr>
          <w:sz w:val="28"/>
        </w:rPr>
        <w:t xml:space="preserve">Руководитель: </w:t>
      </w:r>
      <w:proofErr w:type="spellStart"/>
      <w:r w:rsidR="005644F0" w:rsidRPr="004350A1">
        <w:rPr>
          <w:sz w:val="28"/>
        </w:rPr>
        <w:t>Хадина</w:t>
      </w:r>
      <w:proofErr w:type="spellEnd"/>
      <w:r w:rsidR="005644F0" w:rsidRPr="004350A1">
        <w:rPr>
          <w:sz w:val="28"/>
        </w:rPr>
        <w:t xml:space="preserve"> Светлана Николаевна</w:t>
      </w:r>
    </w:p>
    <w:p w:rsidR="00892DF0" w:rsidRPr="005644F0" w:rsidRDefault="004350A1" w:rsidP="005644F0">
      <w:pPr>
        <w:jc w:val="right"/>
        <w:rPr>
          <w:i/>
        </w:rPr>
      </w:pPr>
      <w:r>
        <w:rPr>
          <w:i/>
        </w:rPr>
        <w:t>(</w:t>
      </w:r>
      <w:r w:rsidR="005644F0" w:rsidRPr="005644F0">
        <w:rPr>
          <w:i/>
        </w:rPr>
        <w:t xml:space="preserve">заместитель директора по </w:t>
      </w:r>
      <w:proofErr w:type="gramStart"/>
      <w:r w:rsidR="005644F0" w:rsidRPr="005644F0">
        <w:rPr>
          <w:i/>
        </w:rPr>
        <w:t>ВР ,</w:t>
      </w:r>
      <w:proofErr w:type="gramEnd"/>
      <w:r w:rsidR="005644F0" w:rsidRPr="005644F0">
        <w:rPr>
          <w:i/>
        </w:rPr>
        <w:t xml:space="preserve"> учитель русского языка и литературы МБОУ СОШ №19 г Пензы</w:t>
      </w:r>
      <w:r>
        <w:rPr>
          <w:i/>
        </w:rPr>
        <w:t>)</w:t>
      </w:r>
      <w:r w:rsidR="005644F0" w:rsidRPr="005644F0">
        <w:rPr>
          <w:i/>
        </w:rPr>
        <w:t>.</w:t>
      </w:r>
    </w:p>
    <w:p w:rsidR="005644F0" w:rsidRPr="005644F0" w:rsidRDefault="005644F0" w:rsidP="005644F0">
      <w:pPr>
        <w:jc w:val="right"/>
        <w:rPr>
          <w:i/>
        </w:rPr>
      </w:pPr>
    </w:p>
    <w:p w:rsidR="00711F85" w:rsidRPr="008B02AE" w:rsidRDefault="00711F85" w:rsidP="008B02AE">
      <w:pPr>
        <w:spacing w:line="276" w:lineRule="auto"/>
        <w:jc w:val="both"/>
      </w:pPr>
      <w:r w:rsidRPr="008B02AE">
        <w:t xml:space="preserve">     </w:t>
      </w:r>
      <w:r w:rsidR="00881FB2">
        <w:t xml:space="preserve"> </w:t>
      </w:r>
      <w:r w:rsidRPr="008B02AE">
        <w:t xml:space="preserve">Можно сколько угодно говорить о том, как в течение всей жизни сад, школа, высшие и средние специальные </w:t>
      </w:r>
      <w:proofErr w:type="gramStart"/>
      <w:r w:rsidRPr="008B02AE">
        <w:t>заведения  воспитывают</w:t>
      </w:r>
      <w:proofErr w:type="gramEnd"/>
      <w:r w:rsidRPr="008B02AE">
        <w:t xml:space="preserve"> человека, воспитывают личность. Но каким мерилом измерить конечный результат? Воспитали мы патриота или нет? Воспитали мы гуманность в человеке или нет? Воспитали ли мы защитника природы или нет? Каждому воспитаннику (любого возраста) необходимо </w:t>
      </w:r>
      <w:proofErr w:type="gramStart"/>
      <w:r w:rsidRPr="008B02AE">
        <w:t>помочь  осознать</w:t>
      </w:r>
      <w:proofErr w:type="gramEnd"/>
      <w:r w:rsidRPr="008B02AE">
        <w:t xml:space="preserve"> то, что в повседневной жизни мы часто сталкиваемся с равнодушием и бесчувственностью.  А лучший пример-это свой собственный пример воспитателя, учителя, преподавателя. Этот пример помощи, поддержки другому, добра. А делать окружающим людям добро (быть добровольцем) так просто. Но почему-то мы редко осознаем это! Наверное, потому, что в наше меркантильное время очень сложно надеяться на то, что добровольцы появятся на генетическом уровне. Их можно только взрастить.</w:t>
      </w:r>
    </w:p>
    <w:p w:rsidR="00B24DE9" w:rsidRPr="008B02AE" w:rsidRDefault="00881FB2" w:rsidP="008B02AE">
      <w:pPr>
        <w:spacing w:line="276" w:lineRule="auto"/>
        <w:jc w:val="both"/>
      </w:pPr>
      <w:r>
        <w:t xml:space="preserve">        </w:t>
      </w:r>
      <w:r w:rsidR="00B24DE9" w:rsidRPr="008B02AE">
        <w:t xml:space="preserve">Воспитанием (патриотическим, духовно-нравственным, </w:t>
      </w:r>
      <w:proofErr w:type="gramStart"/>
      <w:r w:rsidR="00B24DE9" w:rsidRPr="008B02AE">
        <w:t>экологическим)  нужно</w:t>
      </w:r>
      <w:proofErr w:type="gramEnd"/>
      <w:r w:rsidR="00B24DE9" w:rsidRPr="008B02AE">
        <w:t xml:space="preserve"> заниматься и в детских садах, и в школе, и в студенческих коллективах, но заниматься так, чтобы это создавало соответствующее желание у молодого поколения изучать историю страны, сохранить данное и преумножить  это через заботу и осознанное отношение к окружающему.</w:t>
      </w:r>
    </w:p>
    <w:p w:rsidR="00B24DE9" w:rsidRPr="008B02AE" w:rsidRDefault="00B24DE9" w:rsidP="008B02AE">
      <w:pPr>
        <w:spacing w:line="276" w:lineRule="auto"/>
        <w:jc w:val="both"/>
      </w:pPr>
      <w:r w:rsidRPr="008B02AE">
        <w:t xml:space="preserve">        Плодотворная деятельность по воспитанию молодого поколения в микрорайоне </w:t>
      </w:r>
      <w:proofErr w:type="spellStart"/>
      <w:r w:rsidRPr="008B02AE">
        <w:t>Ахуны</w:t>
      </w:r>
      <w:proofErr w:type="spellEnd"/>
      <w:r w:rsidRPr="008B02AE">
        <w:t xml:space="preserve"> г Пензы стала возможной благодаря тесной работе с социальными партнерами инфраструктуры: МБОУ СОШ №19, ПГСХАУ (Пензенский государственный сельскохозяйственный аграрный университет), администрация Железнодорожного района г Пензы, ОАО «Маяк» при поддержке Всероссийского общества защиты природы и других общественных и религиозных организаций.</w:t>
      </w:r>
    </w:p>
    <w:p w:rsidR="00B24DE9" w:rsidRPr="008B02AE" w:rsidRDefault="00B24DE9" w:rsidP="008B02AE">
      <w:pPr>
        <w:spacing w:line="276" w:lineRule="auto"/>
        <w:jc w:val="both"/>
      </w:pPr>
      <w:r w:rsidRPr="008B02AE">
        <w:t xml:space="preserve">       Активное развитие получило волонтерское(добровольческое) движение «Волонтеры АХУН», участниками которого стали учащиеся школы и студенты агрономического факультета Пензенского государственного сельскохозяйственного аграрного университета.</w:t>
      </w:r>
    </w:p>
    <w:p w:rsidR="00711F85" w:rsidRPr="008B02AE" w:rsidRDefault="00881FB2" w:rsidP="008B02AE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111115"/>
        </w:rPr>
      </w:pPr>
      <w:r>
        <w:rPr>
          <w:color w:val="000000"/>
          <w:bdr w:val="none" w:sz="0" w:space="0" w:color="auto" w:frame="1"/>
          <w:shd w:val="clear" w:color="auto" w:fill="FFFFFF"/>
        </w:rPr>
        <w:t xml:space="preserve">       </w:t>
      </w:r>
      <w:r w:rsidR="00711F85" w:rsidRPr="008B02AE">
        <w:rPr>
          <w:color w:val="000000"/>
          <w:bdr w:val="none" w:sz="0" w:space="0" w:color="auto" w:frame="1"/>
          <w:shd w:val="clear" w:color="auto" w:fill="FFFFFF"/>
        </w:rPr>
        <w:t xml:space="preserve">Доброволец, волонтёр – (фр. </w:t>
      </w:r>
      <w:proofErr w:type="spellStart"/>
      <w:r w:rsidR="00711F85" w:rsidRPr="008B02AE">
        <w:rPr>
          <w:color w:val="000000"/>
          <w:bdr w:val="none" w:sz="0" w:space="0" w:color="auto" w:frame="1"/>
          <w:shd w:val="clear" w:color="auto" w:fill="FFFFFF"/>
        </w:rPr>
        <w:t>volontaire</w:t>
      </w:r>
      <w:proofErr w:type="spellEnd"/>
      <w:r w:rsidR="00711F85" w:rsidRPr="008B02AE">
        <w:rPr>
          <w:color w:val="000000"/>
          <w:bdr w:val="none" w:sz="0" w:space="0" w:color="auto" w:frame="1"/>
          <w:shd w:val="clear" w:color="auto" w:fill="FFFFFF"/>
        </w:rPr>
        <w:t xml:space="preserve"> – лат. </w:t>
      </w:r>
      <w:proofErr w:type="spellStart"/>
      <w:r w:rsidR="00711F85" w:rsidRPr="008B02AE">
        <w:rPr>
          <w:color w:val="000000"/>
          <w:bdr w:val="none" w:sz="0" w:space="0" w:color="auto" w:frame="1"/>
          <w:shd w:val="clear" w:color="auto" w:fill="FFFFFF"/>
        </w:rPr>
        <w:t>Voluntarius</w:t>
      </w:r>
      <w:proofErr w:type="spellEnd"/>
      <w:r w:rsidR="00711F85" w:rsidRPr="008B02AE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711F85" w:rsidRPr="008B02AE">
        <w:rPr>
          <w:color w:val="000000"/>
          <w:bdr w:val="none" w:sz="0" w:space="0" w:color="auto" w:frame="1"/>
          <w:shd w:val="clear" w:color="auto" w:fill="FFFFFF"/>
        </w:rPr>
        <w:t>–«</w:t>
      </w:r>
      <w:proofErr w:type="gramEnd"/>
      <w:r w:rsidR="00711F85" w:rsidRPr="008B02AE">
        <w:rPr>
          <w:color w:val="000000"/>
          <w:bdr w:val="none" w:sz="0" w:space="0" w:color="auto" w:frame="1"/>
          <w:shd w:val="clear" w:color="auto" w:fill="FFFFFF"/>
        </w:rPr>
        <w:t>желающий») - лицо, осуществляющее какую-либо деятельность добровольно.   Добровольчество в настоящий момент переживает бурное развитие в России. Большинство добровольцев – молодые люди, учащиеся в образовательных учреждениях. </w:t>
      </w:r>
      <w:r w:rsidR="00B24DE9" w:rsidRPr="008B02AE">
        <w:rPr>
          <w:color w:val="000000"/>
          <w:bdr w:val="none" w:sz="0" w:space="0" w:color="auto" w:frame="1"/>
          <w:shd w:val="clear" w:color="auto" w:fill="FFFFFF"/>
        </w:rPr>
        <w:t xml:space="preserve">Важными </w:t>
      </w:r>
      <w:r w:rsidR="00711F85" w:rsidRPr="008B02AE">
        <w:rPr>
          <w:color w:val="000000"/>
          <w:bdr w:val="none" w:sz="0" w:space="0" w:color="auto" w:frame="1"/>
          <w:shd w:val="clear" w:color="auto" w:fill="FFFFFF"/>
        </w:rPr>
        <w:t>сфер</w:t>
      </w:r>
      <w:r w:rsidR="00B24DE9" w:rsidRPr="008B02AE">
        <w:rPr>
          <w:color w:val="000000"/>
          <w:bdr w:val="none" w:sz="0" w:space="0" w:color="auto" w:frame="1"/>
          <w:shd w:val="clear" w:color="auto" w:fill="FFFFFF"/>
        </w:rPr>
        <w:t>ами</w:t>
      </w:r>
      <w:r w:rsidR="00711F85" w:rsidRPr="008B02AE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r w:rsidR="00B24DE9" w:rsidRPr="008B02AE">
        <w:rPr>
          <w:color w:val="000000"/>
          <w:bdr w:val="none" w:sz="0" w:space="0" w:color="auto" w:frame="1"/>
          <w:shd w:val="clear" w:color="auto" w:fill="FFFFFF"/>
        </w:rPr>
        <w:t>движения «Волонтёры АХУН» стали патриотизм и экологическая д</w:t>
      </w:r>
      <w:r w:rsidR="00711F85" w:rsidRPr="008B02AE">
        <w:rPr>
          <w:color w:val="000000"/>
          <w:bdr w:val="none" w:sz="0" w:space="0" w:color="auto" w:frame="1"/>
          <w:shd w:val="clear" w:color="auto" w:fill="FFFFFF"/>
        </w:rPr>
        <w:t xml:space="preserve">еятельность. </w:t>
      </w:r>
    </w:p>
    <w:p w:rsidR="00C97FA1" w:rsidRPr="008B02AE" w:rsidRDefault="00881FB2" w:rsidP="008B02AE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C97FA1" w:rsidRPr="008B02AE">
        <w:rPr>
          <w:color w:val="000000"/>
        </w:rPr>
        <w:t xml:space="preserve">В отряд «Волонтёры </w:t>
      </w:r>
      <w:proofErr w:type="spellStart"/>
      <w:r w:rsidR="00C97FA1" w:rsidRPr="008B02AE">
        <w:rPr>
          <w:color w:val="000000"/>
        </w:rPr>
        <w:t>Ахун</w:t>
      </w:r>
      <w:proofErr w:type="spellEnd"/>
      <w:r w:rsidR="00C97FA1" w:rsidRPr="008B02AE">
        <w:rPr>
          <w:color w:val="000000"/>
        </w:rPr>
        <w:t xml:space="preserve">» </w:t>
      </w:r>
      <w:r w:rsidR="00B24DE9" w:rsidRPr="008B02AE">
        <w:rPr>
          <w:color w:val="000000"/>
        </w:rPr>
        <w:t>вошли уч</w:t>
      </w:r>
      <w:r w:rsidR="00C97FA1" w:rsidRPr="008B02AE">
        <w:rPr>
          <w:color w:val="000000"/>
        </w:rPr>
        <w:t>ащиеся</w:t>
      </w:r>
      <w:r w:rsidR="00B24DE9" w:rsidRPr="008B02AE">
        <w:rPr>
          <w:color w:val="000000"/>
        </w:rPr>
        <w:t xml:space="preserve"> </w:t>
      </w:r>
      <w:r w:rsidR="00C97FA1" w:rsidRPr="008B02AE">
        <w:rPr>
          <w:color w:val="000000"/>
        </w:rPr>
        <w:t xml:space="preserve">кадетских классов МБОУ СОШ №19 г </w:t>
      </w:r>
      <w:proofErr w:type="gramStart"/>
      <w:r w:rsidR="00C97FA1" w:rsidRPr="008B02AE">
        <w:rPr>
          <w:color w:val="000000"/>
        </w:rPr>
        <w:t>Пензы  и</w:t>
      </w:r>
      <w:proofErr w:type="gramEnd"/>
      <w:r w:rsidR="00C97FA1" w:rsidRPr="008B02AE">
        <w:rPr>
          <w:color w:val="000000"/>
        </w:rPr>
        <w:t xml:space="preserve"> студенты агрономического факультета Пензенского государственного сельскохозяйственного университета</w:t>
      </w:r>
      <w:r w:rsidR="00B24DE9" w:rsidRPr="008B02AE">
        <w:rPr>
          <w:color w:val="000000"/>
        </w:rPr>
        <w:t xml:space="preserve">. Работа отряда ведется постоянно, целенаправленно, согласно плану, утвержденному заранее. Работа отряда ведется по многим направлениям. Много внимания уделяется </w:t>
      </w:r>
      <w:r w:rsidR="00C97FA1" w:rsidRPr="008B02AE">
        <w:rPr>
          <w:color w:val="000000"/>
        </w:rPr>
        <w:t xml:space="preserve">патриотическому и </w:t>
      </w:r>
      <w:r w:rsidR="00B24DE9" w:rsidRPr="008B02AE">
        <w:rPr>
          <w:color w:val="000000"/>
        </w:rPr>
        <w:t xml:space="preserve">экологическому воспитанию. </w:t>
      </w:r>
    </w:p>
    <w:p w:rsidR="00C97FA1" w:rsidRPr="008B02AE" w:rsidRDefault="00C97FA1" w:rsidP="008B02AE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</w:p>
    <w:p w:rsidR="00C97FA1" w:rsidRPr="008B02AE" w:rsidRDefault="00C97FA1" w:rsidP="008B02AE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</w:p>
    <w:p w:rsidR="00A02C92" w:rsidRPr="008B02AE" w:rsidRDefault="00881FB2" w:rsidP="008B02AE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C97FA1" w:rsidRPr="008B02AE">
        <w:rPr>
          <w:color w:val="000000"/>
        </w:rPr>
        <w:t>В этой статье речь пойдет о возможностях волонтёрского движения в рамках сетевого взаимодействия школа-ВУЗ.</w:t>
      </w:r>
    </w:p>
    <w:p w:rsidR="00C97FA1" w:rsidRPr="008B02AE" w:rsidRDefault="00881FB2" w:rsidP="008B02AE">
      <w:pPr>
        <w:spacing w:line="276" w:lineRule="auto"/>
        <w:jc w:val="both"/>
      </w:pPr>
      <w:r>
        <w:t xml:space="preserve">        </w:t>
      </w:r>
      <w:r w:rsidR="00C97FA1" w:rsidRPr="008B02AE">
        <w:t xml:space="preserve">В микрорайоне </w:t>
      </w:r>
      <w:proofErr w:type="spellStart"/>
      <w:proofErr w:type="gramStart"/>
      <w:r w:rsidR="00C97FA1" w:rsidRPr="008B02AE">
        <w:t>Ахуны</w:t>
      </w:r>
      <w:proofErr w:type="spellEnd"/>
      <w:r w:rsidR="00C97FA1" w:rsidRPr="008B02AE">
        <w:t xml:space="preserve">  есть</w:t>
      </w:r>
      <w:proofErr w:type="gramEnd"/>
      <w:r w:rsidR="00C97FA1" w:rsidRPr="008B02AE">
        <w:t xml:space="preserve"> Сквер Победы, открывшийся к 70-летней годовщине Победы. Сквер, который до 2019 года представлял собой небольшую площадку, вложенную плиткой и стелу с </w:t>
      </w:r>
      <w:proofErr w:type="gramStart"/>
      <w:r w:rsidR="00C97FA1" w:rsidRPr="008B02AE">
        <w:t>надписью</w:t>
      </w:r>
      <w:proofErr w:type="gramEnd"/>
      <w:r w:rsidR="00C97FA1" w:rsidRPr="008B02AE">
        <w:t xml:space="preserve"> «В память о погибших, в назидание живым».  В преддверии великого праздника «75-летия Победы в Великой Отечественной войне 1941-1945 </w:t>
      </w:r>
      <w:proofErr w:type="spellStart"/>
      <w:r w:rsidR="00C97FA1" w:rsidRPr="008B02AE">
        <w:t>гг</w:t>
      </w:r>
      <w:proofErr w:type="spellEnd"/>
      <w:r w:rsidR="00C97FA1" w:rsidRPr="008B02AE">
        <w:t xml:space="preserve">» инициативная группа участников волонтеров школы №19 и взрослых разработала проект по благоустройству Сквера Победы. </w:t>
      </w:r>
      <w:r w:rsidR="003672B7" w:rsidRPr="008B02AE">
        <w:t xml:space="preserve">Целью данного проекта стало установить </w:t>
      </w:r>
      <w:proofErr w:type="gramStart"/>
      <w:r w:rsidR="00C97FA1" w:rsidRPr="008B02AE">
        <w:t>в  Сквере</w:t>
      </w:r>
      <w:proofErr w:type="gramEnd"/>
      <w:r w:rsidR="00C97FA1" w:rsidRPr="008B02AE">
        <w:t xml:space="preserve"> Победы  Символ  памяти ( в виде Книги  с выгравированными  именами участников ВОВ, установить таблички «Дети войны»</w:t>
      </w:r>
      <w:r w:rsidR="003672B7" w:rsidRPr="008B02AE">
        <w:t>,</w:t>
      </w:r>
      <w:r w:rsidR="00C97FA1" w:rsidRPr="008B02AE">
        <w:t xml:space="preserve">  сделать ограждение с целью  законченности оформления сквера, а также облагораживание сквера путем посадки деревьев и разбивки цветочных клумб. </w:t>
      </w:r>
      <w:r w:rsidR="003672B7" w:rsidRPr="008B02AE">
        <w:t xml:space="preserve"> </w:t>
      </w:r>
    </w:p>
    <w:p w:rsidR="003672B7" w:rsidRPr="008B02AE" w:rsidRDefault="00881FB2" w:rsidP="008B02AE">
      <w:pPr>
        <w:pStyle w:val="TableParagraph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3672B7" w:rsidRPr="008B02AE">
        <w:rPr>
          <w:sz w:val="24"/>
          <w:szCs w:val="24"/>
        </w:rPr>
        <w:t xml:space="preserve">В связи с этим и возникла идея организоваться в отряд «Волонтёры АХУН».  Деятельность отряда начала с малого: привлечение к участию в социальном проекте </w:t>
      </w:r>
      <w:proofErr w:type="gramStart"/>
      <w:r w:rsidR="003672B7" w:rsidRPr="008B02AE">
        <w:rPr>
          <w:sz w:val="24"/>
          <w:szCs w:val="24"/>
        </w:rPr>
        <w:t>учащихся,  администрацию</w:t>
      </w:r>
      <w:proofErr w:type="gramEnd"/>
      <w:r w:rsidR="003672B7" w:rsidRPr="008B02AE">
        <w:rPr>
          <w:sz w:val="24"/>
          <w:szCs w:val="24"/>
        </w:rPr>
        <w:t xml:space="preserve"> и общественность. Предполагалось следующее распределение обязанностей: </w:t>
      </w:r>
    </w:p>
    <w:p w:rsidR="003672B7" w:rsidRPr="008B02AE" w:rsidRDefault="003672B7" w:rsidP="008B02AE">
      <w:pPr>
        <w:pStyle w:val="TableParagraph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8B02AE">
        <w:rPr>
          <w:sz w:val="24"/>
          <w:szCs w:val="24"/>
        </w:rPr>
        <w:t>Участие всех учащихся школы и ПГСХАУ в сборе информации об участниках ВОВ.</w:t>
      </w:r>
    </w:p>
    <w:p w:rsidR="003672B7" w:rsidRPr="008B02AE" w:rsidRDefault="003672B7" w:rsidP="008B02AE">
      <w:pPr>
        <w:pStyle w:val="TableParagraph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8B02AE">
        <w:rPr>
          <w:sz w:val="24"/>
          <w:szCs w:val="24"/>
        </w:rPr>
        <w:t>Написание Книги Памяти (Волонтёры АХУН).</w:t>
      </w:r>
    </w:p>
    <w:p w:rsidR="003672B7" w:rsidRPr="008B02AE" w:rsidRDefault="003672B7" w:rsidP="008B02AE">
      <w:pPr>
        <w:pStyle w:val="TableParagraph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8B02AE">
        <w:rPr>
          <w:sz w:val="24"/>
          <w:szCs w:val="24"/>
        </w:rPr>
        <w:t>Разбивка клумб и посадка цветов (Волонтёры АХУН).</w:t>
      </w:r>
    </w:p>
    <w:p w:rsidR="00A02C92" w:rsidRPr="008B02AE" w:rsidRDefault="00A02C92" w:rsidP="008B02AE">
      <w:pPr>
        <w:pStyle w:val="TableParagraph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8B02AE">
        <w:rPr>
          <w:sz w:val="24"/>
          <w:szCs w:val="24"/>
        </w:rPr>
        <w:t>Растения (Всероссийское общество защиты природы и Ботанический сад Зелёного хозяйства г Пензы)</w:t>
      </w:r>
    </w:p>
    <w:p w:rsidR="003672B7" w:rsidRPr="008B02AE" w:rsidRDefault="003672B7" w:rsidP="008B02AE">
      <w:pPr>
        <w:pStyle w:val="TableParagraph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8B02AE">
        <w:rPr>
          <w:sz w:val="24"/>
          <w:szCs w:val="24"/>
        </w:rPr>
        <w:t>Посадка кустарников</w:t>
      </w:r>
      <w:proofErr w:type="gramStart"/>
      <w:r w:rsidRPr="008B02AE">
        <w:rPr>
          <w:sz w:val="24"/>
          <w:szCs w:val="24"/>
        </w:rPr>
        <w:t>-«</w:t>
      </w:r>
      <w:proofErr w:type="gramEnd"/>
      <w:r w:rsidRPr="008B02AE">
        <w:rPr>
          <w:sz w:val="24"/>
          <w:szCs w:val="24"/>
        </w:rPr>
        <w:t>Живой изгороди» сквера(Волонтёры АХУН).</w:t>
      </w:r>
    </w:p>
    <w:p w:rsidR="003672B7" w:rsidRPr="008B02AE" w:rsidRDefault="003672B7" w:rsidP="008B02AE">
      <w:pPr>
        <w:pStyle w:val="TableParagraph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8B02AE">
        <w:rPr>
          <w:sz w:val="24"/>
          <w:szCs w:val="24"/>
        </w:rPr>
        <w:t>Камень и гравировка на нем специалистами</w:t>
      </w:r>
      <w:r w:rsidR="00A02C92" w:rsidRPr="008B02AE">
        <w:rPr>
          <w:sz w:val="24"/>
          <w:szCs w:val="24"/>
        </w:rPr>
        <w:t>(администрация)</w:t>
      </w:r>
      <w:r w:rsidRPr="008B02AE">
        <w:rPr>
          <w:sz w:val="24"/>
          <w:szCs w:val="24"/>
        </w:rPr>
        <w:t>.</w:t>
      </w:r>
    </w:p>
    <w:p w:rsidR="003672B7" w:rsidRPr="008B02AE" w:rsidRDefault="003672B7" w:rsidP="008B02AE">
      <w:pPr>
        <w:pStyle w:val="TableParagraph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8B02AE">
        <w:rPr>
          <w:sz w:val="24"/>
          <w:szCs w:val="24"/>
        </w:rPr>
        <w:t>Выпуск книги «Знаем! Помним! Гордимся</w:t>
      </w:r>
      <w:proofErr w:type="gramStart"/>
      <w:r w:rsidRPr="008B02AE">
        <w:rPr>
          <w:sz w:val="24"/>
          <w:szCs w:val="24"/>
        </w:rPr>
        <w:t>!»</w:t>
      </w:r>
      <w:r w:rsidR="00A02C92" w:rsidRPr="008B02AE">
        <w:rPr>
          <w:sz w:val="24"/>
          <w:szCs w:val="24"/>
        </w:rPr>
        <w:t>(</w:t>
      </w:r>
      <w:proofErr w:type="gramEnd"/>
      <w:r w:rsidR="00A02C92" w:rsidRPr="008B02AE">
        <w:rPr>
          <w:sz w:val="24"/>
          <w:szCs w:val="24"/>
        </w:rPr>
        <w:t>типография ОАО «Маяк»)</w:t>
      </w:r>
    </w:p>
    <w:p w:rsidR="003672B7" w:rsidRPr="008B02AE" w:rsidRDefault="00881FB2" w:rsidP="008B02AE">
      <w:pPr>
        <w:spacing w:line="276" w:lineRule="auto"/>
        <w:jc w:val="both"/>
      </w:pPr>
      <w:r>
        <w:t xml:space="preserve">          </w:t>
      </w:r>
      <w:r w:rsidR="00A02C92" w:rsidRPr="008B02AE">
        <w:t xml:space="preserve">Организация работы по благоустройству памятника в сквере 70-я Победы с некоторыми коррективами на пандемию </w:t>
      </w:r>
      <w:proofErr w:type="gramStart"/>
      <w:r w:rsidR="00A02C92" w:rsidRPr="008B02AE">
        <w:t>проходила  в</w:t>
      </w:r>
      <w:proofErr w:type="gramEnd"/>
      <w:r w:rsidR="00A02C92" w:rsidRPr="008B02AE">
        <w:t xml:space="preserve"> соответствии с разработанным планом.</w:t>
      </w:r>
    </w:p>
    <w:p w:rsidR="00442CF8" w:rsidRPr="008B02AE" w:rsidRDefault="00881FB2" w:rsidP="00881FB2">
      <w:pPr>
        <w:spacing w:line="276" w:lineRule="auto"/>
        <w:ind w:right="57"/>
        <w:jc w:val="both"/>
        <w:rPr>
          <w:rFonts w:eastAsia="Calibri"/>
          <w:b/>
          <w:i/>
          <w:color w:val="000000"/>
        </w:rPr>
      </w:pPr>
      <w:r>
        <w:rPr>
          <w:color w:val="000000"/>
        </w:rPr>
        <w:t xml:space="preserve">    </w:t>
      </w:r>
      <w:r w:rsidR="00AE5361" w:rsidRPr="008B02AE">
        <w:rPr>
          <w:color w:val="000000"/>
        </w:rPr>
        <w:t xml:space="preserve"> Пр</w:t>
      </w:r>
      <w:r w:rsidR="00442CF8" w:rsidRPr="008B02AE">
        <w:rPr>
          <w:color w:val="000000"/>
        </w:rPr>
        <w:t>ежде всего решили изучить климат и почву на территории Сквера.</w:t>
      </w:r>
    </w:p>
    <w:p w:rsidR="00442CF8" w:rsidRPr="008B02AE" w:rsidRDefault="00442CF8" w:rsidP="008B02A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8B02AE">
        <w:rPr>
          <w:rFonts w:eastAsia="Calibri"/>
          <w:color w:val="000000"/>
        </w:rPr>
        <w:t xml:space="preserve">Микрорайон </w:t>
      </w:r>
      <w:proofErr w:type="spellStart"/>
      <w:r w:rsidRPr="008B02AE">
        <w:rPr>
          <w:rFonts w:eastAsia="Calibri"/>
          <w:color w:val="000000"/>
        </w:rPr>
        <w:t>Ахуны</w:t>
      </w:r>
      <w:proofErr w:type="spellEnd"/>
      <w:r w:rsidRPr="008B02AE">
        <w:rPr>
          <w:rFonts w:eastAsia="Calibri"/>
          <w:color w:val="000000"/>
        </w:rPr>
        <w:t xml:space="preserve"> с расположенным Сквером Победы находится в умеренном агроклиматическом районе </w:t>
      </w:r>
      <w:proofErr w:type="gramStart"/>
      <w:r w:rsidRPr="008B02AE">
        <w:rPr>
          <w:rFonts w:eastAsia="Calibri"/>
          <w:color w:val="000000"/>
        </w:rPr>
        <w:t xml:space="preserve">с  </w:t>
      </w:r>
      <w:r w:rsidR="00201099">
        <w:rPr>
          <w:rFonts w:eastAsia="Calibri"/>
          <w:color w:val="000000"/>
        </w:rPr>
        <w:t>умеренно</w:t>
      </w:r>
      <w:proofErr w:type="gramEnd"/>
      <w:r w:rsidR="00201099">
        <w:rPr>
          <w:rFonts w:eastAsia="Calibri"/>
          <w:color w:val="000000"/>
        </w:rPr>
        <w:t xml:space="preserve"> </w:t>
      </w:r>
      <w:r w:rsidRPr="008B02AE">
        <w:rPr>
          <w:rFonts w:eastAsia="Calibri"/>
          <w:color w:val="000000"/>
        </w:rPr>
        <w:t xml:space="preserve">континентальным климатом, для которого характерны сильные колебания температур в течение года. Для характеристики климатических условий использованы показатели метеостанции г Пензы. </w:t>
      </w:r>
      <w:r w:rsidRPr="008B02AE">
        <w:rPr>
          <w:rFonts w:eastAsia="Calibri"/>
        </w:rPr>
        <w:t>На основании анализа климатических условий   можно сделать выводы: климат   характеризуется умеренно теплым летом и относительно холодной зимой с устойчивым снежным покровом. Средняя месячная температура воздуха самого теплого периода года колеблется от 30,5 до 15,1°С, температура самого холодного месяца – январь от -28,9 до – 5,7°С. В отдельные жаркие дни абсолютный максимум температур достигает 39,9 °С, а в очень суровые зимы абсолютный минимум отмечен – 4</w:t>
      </w:r>
      <w:r w:rsidR="00015AEC" w:rsidRPr="008B02AE">
        <w:rPr>
          <w:rFonts w:eastAsia="Calibri"/>
        </w:rPr>
        <w:t>0</w:t>
      </w:r>
      <w:r w:rsidRPr="008B02AE">
        <w:rPr>
          <w:rFonts w:eastAsia="Calibri"/>
        </w:rPr>
        <w:t>,4 °С.</w:t>
      </w:r>
    </w:p>
    <w:p w:rsidR="00AE5361" w:rsidRPr="008B02AE" w:rsidRDefault="00015AEC" w:rsidP="008B02AE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 w:rsidRPr="008B02AE">
        <w:rPr>
          <w:color w:val="000000"/>
        </w:rPr>
        <w:t xml:space="preserve">         </w:t>
      </w:r>
      <w:r w:rsidR="00AE5361" w:rsidRPr="008B02AE">
        <w:rPr>
          <w:color w:val="000000"/>
        </w:rPr>
        <w:t xml:space="preserve"> В лаборатории агрономического факультета ПГСХАУ были проведены химический (специалисты со студентами-волонтёрами определили состав химических элементов), механический анализ (определили способность почвы к поглощению воды(осадков), фильтрации), биологический анализ (был определён состав микроорганизмов) и минеральный анализ (волонтеры в лаборатории определили минеральный состав почвы). </w:t>
      </w:r>
      <w:r w:rsidR="00AE5361" w:rsidRPr="008B02AE">
        <w:rPr>
          <w:color w:val="000000"/>
        </w:rPr>
        <w:lastRenderedPageBreak/>
        <w:t xml:space="preserve">Таким образом, </w:t>
      </w:r>
      <w:proofErr w:type="gramStart"/>
      <w:r w:rsidR="00AE5361" w:rsidRPr="008B02AE">
        <w:rPr>
          <w:color w:val="000000"/>
        </w:rPr>
        <w:t>волонтеры</w:t>
      </w:r>
      <w:proofErr w:type="gramEnd"/>
      <w:r w:rsidR="00AE5361" w:rsidRPr="008B02AE">
        <w:rPr>
          <w:color w:val="000000"/>
        </w:rPr>
        <w:t xml:space="preserve"> будучи ещё школьниками уже могли познакомиться с работой лаборатории. Патриотическая и экологическая деятельность стала </w:t>
      </w:r>
      <w:proofErr w:type="spellStart"/>
      <w:r w:rsidR="00AE5361" w:rsidRPr="008B02AE">
        <w:rPr>
          <w:color w:val="000000"/>
        </w:rPr>
        <w:t>профориентационной</w:t>
      </w:r>
      <w:proofErr w:type="spellEnd"/>
      <w:r w:rsidR="00AE5361" w:rsidRPr="008B02AE">
        <w:rPr>
          <w:color w:val="000000"/>
        </w:rPr>
        <w:t>.</w:t>
      </w:r>
    </w:p>
    <w:p w:rsidR="00015AEC" w:rsidRPr="008B02AE" w:rsidRDefault="00015AEC" w:rsidP="008B02AE">
      <w:pPr>
        <w:spacing w:line="276" w:lineRule="auto"/>
        <w:ind w:right="57"/>
        <w:jc w:val="both"/>
        <w:rPr>
          <w:b/>
          <w:i/>
        </w:rPr>
      </w:pPr>
      <w:r w:rsidRPr="008B02AE">
        <w:rPr>
          <w:color w:val="000000"/>
        </w:rPr>
        <w:t xml:space="preserve">          </w:t>
      </w:r>
      <w:r w:rsidR="00AE5361" w:rsidRPr="008B02AE">
        <w:rPr>
          <w:color w:val="000000"/>
        </w:rPr>
        <w:t xml:space="preserve">К сожалению, исследования почвы не дали благоприятных результатов. </w:t>
      </w:r>
      <w:proofErr w:type="gramStart"/>
      <w:r w:rsidRPr="008B02AE">
        <w:rPr>
          <w:rFonts w:eastAsia="Calibri"/>
        </w:rPr>
        <w:t>Почва  глинистая</w:t>
      </w:r>
      <w:proofErr w:type="gramEnd"/>
      <w:r w:rsidRPr="008B02AE">
        <w:rPr>
          <w:rFonts w:eastAsia="Calibri"/>
        </w:rPr>
        <w:t>, требующая дополнительной обработки, плохо дренируется, что не приемлемо для многих  растений. Трудно пропалывать: на грядках и газонах трамбуется.</w:t>
      </w:r>
    </w:p>
    <w:p w:rsidR="00AE5361" w:rsidRPr="008B02AE" w:rsidRDefault="00015AEC" w:rsidP="008B02AE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 w:rsidRPr="008B02AE">
        <w:rPr>
          <w:color w:val="000000"/>
        </w:rPr>
        <w:t xml:space="preserve">          </w:t>
      </w:r>
      <w:r w:rsidR="00AE5361" w:rsidRPr="008B02AE">
        <w:rPr>
          <w:color w:val="000000"/>
        </w:rPr>
        <w:t xml:space="preserve">Пришлось организовывать привоз плодородной почвы. В этом помогла администрация Железнодорожного района и Всероссийское общество защиты природы.  </w:t>
      </w:r>
    </w:p>
    <w:p w:rsidR="00015AEC" w:rsidRPr="008B02AE" w:rsidRDefault="00AE5361" w:rsidP="008B02AE">
      <w:pPr>
        <w:spacing w:line="276" w:lineRule="auto"/>
        <w:ind w:right="57"/>
        <w:jc w:val="both"/>
        <w:rPr>
          <w:noProof/>
        </w:rPr>
      </w:pPr>
      <w:r w:rsidRPr="008B02AE">
        <w:rPr>
          <w:color w:val="000000"/>
        </w:rPr>
        <w:t xml:space="preserve">        Следующим шагом было определение соответствующих растений дл</w:t>
      </w:r>
      <w:r w:rsidR="003240CB" w:rsidRPr="008B02AE">
        <w:rPr>
          <w:color w:val="000000"/>
        </w:rPr>
        <w:t>я клумб, разбивки небольшой парковой зоны и «живой изгороди».</w:t>
      </w:r>
      <w:r w:rsidR="00015AEC" w:rsidRPr="008B02AE">
        <w:rPr>
          <w:rFonts w:eastAsia="Calibri"/>
          <w:noProof/>
          <w:color w:val="000000"/>
        </w:rPr>
        <w:t xml:space="preserve">  </w:t>
      </w:r>
      <w:r w:rsidR="00015AEC" w:rsidRPr="008B02AE">
        <w:rPr>
          <w:noProof/>
        </w:rPr>
        <w:t xml:space="preserve">     </w:t>
      </w:r>
    </w:p>
    <w:p w:rsidR="00015AEC" w:rsidRPr="008B02AE" w:rsidRDefault="00015AEC" w:rsidP="008B02AE">
      <w:pPr>
        <w:spacing w:line="276" w:lineRule="auto"/>
        <w:ind w:right="57"/>
        <w:jc w:val="both"/>
        <w:rPr>
          <w:rFonts w:eastAsia="Calibri"/>
        </w:rPr>
      </w:pPr>
      <w:r w:rsidRPr="008B02AE">
        <w:rPr>
          <w:noProof/>
        </w:rPr>
        <w:t xml:space="preserve">          </w:t>
      </w:r>
      <w:r w:rsidRPr="008B02AE">
        <w:rPr>
          <w:rFonts w:eastAsia="Calibri"/>
        </w:rPr>
        <w:t>Для правильного использования и размещения декоративных растений, прежде всего, нужно постоянно помнить об особенностях участка – его увлажненности и освещенности. При подборе растений для цветов необходимо учитывать их высоту, строение побегов, окраску листьев, окраску и размер цветов. Растения должны гармонировать с окружением – памятником, дорожками, около которых они будут расти.</w:t>
      </w:r>
    </w:p>
    <w:p w:rsidR="00AE5361" w:rsidRPr="008B02AE" w:rsidRDefault="00015AEC" w:rsidP="008B02AE">
      <w:pPr>
        <w:pStyle w:val="a7"/>
        <w:spacing w:before="0" w:beforeAutospacing="0" w:after="0" w:afterAutospacing="0" w:line="276" w:lineRule="auto"/>
        <w:jc w:val="both"/>
        <w:rPr>
          <w:color w:val="000000"/>
        </w:rPr>
      </w:pPr>
      <w:r w:rsidRPr="008B02AE">
        <w:rPr>
          <w:color w:val="000000"/>
        </w:rPr>
        <w:t xml:space="preserve">           </w:t>
      </w:r>
      <w:r w:rsidR="003240CB" w:rsidRPr="008B02AE">
        <w:rPr>
          <w:color w:val="000000"/>
        </w:rPr>
        <w:t xml:space="preserve">В этом волонтёрам помогли </w:t>
      </w:r>
      <w:proofErr w:type="gramStart"/>
      <w:r w:rsidR="003240CB" w:rsidRPr="008B02AE">
        <w:rPr>
          <w:color w:val="000000"/>
        </w:rPr>
        <w:t>в  лаборатории</w:t>
      </w:r>
      <w:proofErr w:type="gramEnd"/>
      <w:r w:rsidR="003240CB" w:rsidRPr="008B02AE">
        <w:rPr>
          <w:color w:val="000000"/>
        </w:rPr>
        <w:t xml:space="preserve"> агрономического факультета ПГСХАУ, специалисты Ботанического сада и Зелёного хозяйства г Пензы. Деньги были выделены за счёт участия в гранде Всероссийским обществом защиты природы.</w:t>
      </w:r>
    </w:p>
    <w:p w:rsidR="00442CF8" w:rsidRPr="00AC1CF9" w:rsidRDefault="00442CF8" w:rsidP="008B02AE">
      <w:pPr>
        <w:spacing w:line="276" w:lineRule="auto"/>
        <w:ind w:right="57" w:firstLine="709"/>
        <w:jc w:val="both"/>
        <w:rPr>
          <w:rFonts w:eastAsia="Calibri"/>
          <w:color w:val="000000"/>
          <w:szCs w:val="28"/>
        </w:rPr>
      </w:pPr>
      <w:r w:rsidRPr="008B02AE">
        <w:rPr>
          <w:rFonts w:eastAsia="Calibri"/>
        </w:rPr>
        <w:t xml:space="preserve">На основе анализа климатических условий, состояния почвы, были выбраны следующие растения и определены </w:t>
      </w:r>
      <w:proofErr w:type="gramStart"/>
      <w:r w:rsidRPr="008B02AE">
        <w:rPr>
          <w:rFonts w:eastAsia="Calibri"/>
        </w:rPr>
        <w:t>агротехнические  приемы</w:t>
      </w:r>
      <w:proofErr w:type="gramEnd"/>
      <w:r w:rsidRPr="008B02AE">
        <w:rPr>
          <w:rFonts w:eastAsia="Calibri"/>
        </w:rPr>
        <w:t xml:space="preserve"> их выращивания</w:t>
      </w:r>
      <w:r w:rsidR="008B02AE">
        <w:rPr>
          <w:rFonts w:eastAsia="Calibri"/>
        </w:rPr>
        <w:t xml:space="preserve">: бархатцы отклоненные, </w:t>
      </w:r>
      <w:proofErr w:type="spellStart"/>
      <w:r w:rsidR="008B02AE">
        <w:rPr>
          <w:rFonts w:eastAsia="Calibri"/>
        </w:rPr>
        <w:t>колеос</w:t>
      </w:r>
      <w:proofErr w:type="spellEnd"/>
      <w:r w:rsidR="008B02AE">
        <w:rPr>
          <w:rFonts w:eastAsia="Calibri"/>
        </w:rPr>
        <w:t>, лилейник, ромашка садовая, ирис, петуния</w:t>
      </w:r>
      <w:r w:rsidRPr="008B02AE">
        <w:rPr>
          <w:rFonts w:eastAsia="Calibri"/>
        </w:rPr>
        <w:t>.</w:t>
      </w:r>
      <w:r w:rsidR="008B02AE">
        <w:rPr>
          <w:rFonts w:eastAsia="Calibri"/>
          <w:color w:val="000000"/>
          <w:szCs w:val="28"/>
        </w:rPr>
        <w:t xml:space="preserve"> </w:t>
      </w:r>
      <w:r w:rsidR="00015AEC" w:rsidRPr="00AC1CF9">
        <w:rPr>
          <w:rFonts w:eastAsia="Calibri"/>
          <w:color w:val="000000"/>
          <w:szCs w:val="28"/>
        </w:rPr>
        <w:t>В п</w:t>
      </w:r>
      <w:r w:rsidR="00AC1CF9" w:rsidRPr="00AC1CF9">
        <w:rPr>
          <w:rFonts w:eastAsia="Calibri"/>
          <w:color w:val="000000"/>
          <w:szCs w:val="28"/>
        </w:rPr>
        <w:t>арковой части расположились туи</w:t>
      </w:r>
      <w:r w:rsidR="00015AEC" w:rsidRPr="00AC1CF9">
        <w:rPr>
          <w:rFonts w:eastAsia="Calibri"/>
          <w:color w:val="000000"/>
          <w:szCs w:val="28"/>
        </w:rPr>
        <w:t xml:space="preserve">, а в качестве </w:t>
      </w:r>
      <w:r w:rsidR="00AC1CF9" w:rsidRPr="00AC1CF9">
        <w:rPr>
          <w:rFonts w:eastAsia="Calibri"/>
          <w:color w:val="000000"/>
          <w:szCs w:val="28"/>
        </w:rPr>
        <w:t>«</w:t>
      </w:r>
      <w:r w:rsidR="00015AEC" w:rsidRPr="00AC1CF9">
        <w:rPr>
          <w:rFonts w:eastAsia="Calibri"/>
          <w:color w:val="000000"/>
          <w:szCs w:val="28"/>
        </w:rPr>
        <w:t>живой изгороди» выстроились барбарис</w:t>
      </w:r>
      <w:r w:rsidR="00AC1CF9" w:rsidRPr="00AC1CF9">
        <w:rPr>
          <w:rFonts w:eastAsia="Calibri"/>
          <w:color w:val="000000"/>
          <w:szCs w:val="28"/>
        </w:rPr>
        <w:t>, боярышник, можжевельник.</w:t>
      </w:r>
    </w:p>
    <w:p w:rsidR="00201099" w:rsidRDefault="00881FB2" w:rsidP="00AC1CF9">
      <w:pPr>
        <w:ind w:right="57"/>
        <w:jc w:val="both"/>
        <w:rPr>
          <w:rFonts w:eastAsia="Calibri"/>
          <w:color w:val="000000"/>
          <w:szCs w:val="28"/>
        </w:rPr>
      </w:pPr>
      <w:r>
        <w:rPr>
          <w:rFonts w:eastAsia="Calibri"/>
          <w:color w:val="000000"/>
          <w:szCs w:val="28"/>
        </w:rPr>
        <w:t xml:space="preserve">         </w:t>
      </w:r>
      <w:r w:rsidR="00AC1CF9" w:rsidRPr="00AC1CF9">
        <w:rPr>
          <w:rFonts w:eastAsia="Calibri"/>
          <w:color w:val="000000"/>
          <w:szCs w:val="28"/>
        </w:rPr>
        <w:t xml:space="preserve"> Отряд «Волонтёры </w:t>
      </w:r>
      <w:proofErr w:type="spellStart"/>
      <w:r w:rsidR="00AC1CF9" w:rsidRPr="00AC1CF9">
        <w:rPr>
          <w:rFonts w:eastAsia="Calibri"/>
          <w:color w:val="000000"/>
          <w:szCs w:val="28"/>
        </w:rPr>
        <w:t>Ахун</w:t>
      </w:r>
      <w:proofErr w:type="spellEnd"/>
      <w:r w:rsidR="00AC1CF9" w:rsidRPr="00AC1CF9">
        <w:rPr>
          <w:rFonts w:eastAsia="Calibri"/>
          <w:color w:val="000000"/>
          <w:szCs w:val="28"/>
        </w:rPr>
        <w:t xml:space="preserve">» благоустроили Сквер (см Фото). </w:t>
      </w:r>
    </w:p>
    <w:p w:rsidR="00201099" w:rsidRDefault="00201099" w:rsidP="00201099">
      <w:pPr>
        <w:ind w:right="57"/>
        <w:rPr>
          <w:rFonts w:eastAsia="Calibri"/>
          <w:color w:val="000000"/>
          <w:szCs w:val="28"/>
        </w:rPr>
      </w:pPr>
      <w:r>
        <w:rPr>
          <w:rFonts w:eastAsia="Calibri"/>
          <w:color w:val="000000"/>
          <w:szCs w:val="28"/>
        </w:rPr>
        <w:lastRenderedPageBreak/>
        <w:t xml:space="preserve">      </w:t>
      </w:r>
      <w:r>
        <w:rPr>
          <w:rFonts w:eastAsia="Calibri"/>
          <w:noProof/>
          <w:color w:val="000000"/>
          <w:szCs w:val="28"/>
        </w:rPr>
        <w:t xml:space="preserve">  </w:t>
      </w:r>
      <w:r>
        <w:rPr>
          <w:rFonts w:eastAsia="Calibri"/>
          <w:noProof/>
          <w:color w:val="000000"/>
          <w:szCs w:val="28"/>
        </w:rPr>
        <w:drawing>
          <wp:inline distT="0" distB="0" distL="0" distR="0">
            <wp:extent cx="2662407" cy="1996805"/>
            <wp:effectExtent l="0" t="0" r="5080" b="3810"/>
            <wp:docPr id="3" name="Рисунок 3" descr="C:\Users\B215~1\AppData\Local\Temp\Rar$DRa9188.4485\IMG-55804eeeeeb05248a0041f36c74250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215~1\AppData\Local\Temp\Rar$DRa9188.4485\IMG-55804eeeeeb05248a0041f36c74250c3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79" cy="20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/>
          <w:szCs w:val="28"/>
        </w:rPr>
        <w:t xml:space="preserve">                   </w:t>
      </w:r>
      <w:r>
        <w:rPr>
          <w:rFonts w:eastAsia="Calibri"/>
          <w:noProof/>
          <w:color w:val="000000"/>
          <w:szCs w:val="28"/>
        </w:rPr>
        <w:drawing>
          <wp:inline distT="0" distB="0" distL="0" distR="0" wp14:anchorId="27382DA0" wp14:editId="313B0A0C">
            <wp:extent cx="2448429" cy="1838206"/>
            <wp:effectExtent l="318" t="0" r="0" b="0"/>
            <wp:docPr id="1" name="Рисунок 1" descr="C:\Users\B215~1\AppData\Local\Temp\Rar$DRa9188.49831\20210430_14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215~1\AppData\Local\Temp\Rar$DRa9188.49831\20210430_1435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699" cy="18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/>
          <w:szCs w:val="28"/>
        </w:rPr>
        <w:drawing>
          <wp:inline distT="0" distB="0" distL="0" distR="0">
            <wp:extent cx="2662123" cy="2140468"/>
            <wp:effectExtent l="152400" t="209550" r="157480" b="203200"/>
            <wp:docPr id="4" name="Рисунок 4" descr="C:\Users\B215~1\AppData\Local\Temp\Rar$DRa9188.4795\IMG-a4b53f89cef56527e2ccf98876e4e8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215~1\AppData\Local\Temp\Rar$DRa9188.4795\IMG-a4b53f89cef56527e2ccf98876e4e879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4257">
                      <a:off x="0" y="0"/>
                      <a:ext cx="2685483" cy="21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/>
          <w:szCs w:val="28"/>
        </w:rPr>
        <w:drawing>
          <wp:inline distT="0" distB="0" distL="0" distR="0">
            <wp:extent cx="1878497" cy="2504663"/>
            <wp:effectExtent l="342900" t="228600" r="331470" b="238760"/>
            <wp:docPr id="11" name="Рисунок 11" descr="C:\Users\B215~1\AppData\Local\Temp\Rar$DRa9188.18521\IMG-86e18d443f8d3b28277f75489994f7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215~1\AppData\Local\Temp\Rar$DRa9188.18521\IMG-86e18d443f8d3b28277f75489994f7e3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5644">
                      <a:off x="0" y="0"/>
                      <a:ext cx="1880206" cy="250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/>
          <w:szCs w:val="28"/>
        </w:rPr>
        <w:drawing>
          <wp:inline distT="0" distB="0" distL="0" distR="0">
            <wp:extent cx="2655570" cy="1758884"/>
            <wp:effectExtent l="57150" t="95250" r="68580" b="89535"/>
            <wp:docPr id="23" name="Рисунок 23" descr="C:\Users\B215~1\AppData\Local\Temp\Rar$DRa9188.23080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215~1\AppData\Local\Temp\Rar$DRa9188.23080\DSC_0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9366">
                      <a:off x="0" y="0"/>
                      <a:ext cx="2661718" cy="176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/>
          <w:szCs w:val="28"/>
        </w:rPr>
        <w:drawing>
          <wp:inline distT="0" distB="0" distL="0" distR="0">
            <wp:extent cx="2601595" cy="1776474"/>
            <wp:effectExtent l="114300" t="171450" r="122555" b="186055"/>
            <wp:docPr id="24" name="Рисунок 24" descr="C:\Users\B215~1\AppData\Local\Temp\Rar$DRa9188.23490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215~1\AppData\Local\Temp\Rar$DRa9188.23490\DSC_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4406">
                      <a:off x="0" y="0"/>
                      <a:ext cx="2622534" cy="179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99" w:rsidRDefault="00201099" w:rsidP="00AC1CF9">
      <w:pPr>
        <w:ind w:right="57"/>
        <w:jc w:val="both"/>
        <w:rPr>
          <w:rFonts w:eastAsia="Calibri"/>
          <w:color w:val="000000"/>
          <w:szCs w:val="28"/>
        </w:rPr>
      </w:pPr>
    </w:p>
    <w:p w:rsidR="00201099" w:rsidRDefault="00201099" w:rsidP="00AC1CF9">
      <w:pPr>
        <w:ind w:right="57"/>
        <w:jc w:val="both"/>
        <w:rPr>
          <w:rFonts w:eastAsia="Calibri"/>
          <w:color w:val="000000"/>
          <w:szCs w:val="28"/>
        </w:rPr>
      </w:pPr>
    </w:p>
    <w:p w:rsidR="00881FB2" w:rsidRDefault="00201099" w:rsidP="00AC1CF9">
      <w:pPr>
        <w:ind w:right="57"/>
        <w:jc w:val="both"/>
        <w:rPr>
          <w:rFonts w:eastAsia="Calibri"/>
          <w:color w:val="000000"/>
          <w:szCs w:val="28"/>
        </w:rPr>
      </w:pPr>
      <w:r>
        <w:rPr>
          <w:rFonts w:eastAsia="Calibri"/>
          <w:color w:val="000000"/>
          <w:szCs w:val="28"/>
        </w:rPr>
        <w:t xml:space="preserve">           </w:t>
      </w:r>
      <w:r w:rsidR="00AC1CF9" w:rsidRPr="00AC1CF9">
        <w:rPr>
          <w:rFonts w:eastAsia="Calibri"/>
          <w:color w:val="000000"/>
          <w:szCs w:val="28"/>
        </w:rPr>
        <w:t xml:space="preserve">Администрация Железнодорожного района изготовили цепочное ограждения Стелы для удобного возложения венков и цветов. В этом году </w:t>
      </w:r>
      <w:proofErr w:type="gramStart"/>
      <w:r w:rsidR="00AC1CF9" w:rsidRPr="00AC1CF9">
        <w:rPr>
          <w:rFonts w:eastAsia="Calibri"/>
          <w:color w:val="000000"/>
          <w:szCs w:val="28"/>
        </w:rPr>
        <w:t>работу  школьно</w:t>
      </w:r>
      <w:proofErr w:type="gramEnd"/>
      <w:r w:rsidR="00AC1CF9" w:rsidRPr="00AC1CF9">
        <w:rPr>
          <w:rFonts w:eastAsia="Calibri"/>
          <w:color w:val="000000"/>
          <w:szCs w:val="28"/>
        </w:rPr>
        <w:t>-студенческий отряд «Волонтёры АХУН» планируют продолжить согласно плану</w:t>
      </w:r>
    </w:p>
    <w:p w:rsidR="00AC1CF9" w:rsidRPr="00AC1CF9" w:rsidRDefault="00881FB2" w:rsidP="00AC1CF9">
      <w:pPr>
        <w:ind w:right="57"/>
        <w:jc w:val="both"/>
        <w:rPr>
          <w:rFonts w:eastAsia="Calibri"/>
          <w:color w:val="000000"/>
          <w:szCs w:val="28"/>
        </w:rPr>
      </w:pPr>
      <w:r>
        <w:rPr>
          <w:rFonts w:eastAsia="Calibri"/>
          <w:color w:val="000000"/>
          <w:szCs w:val="28"/>
        </w:rPr>
        <w:t xml:space="preserve">          </w:t>
      </w:r>
      <w:r w:rsidR="008B02AE">
        <w:rPr>
          <w:rFonts w:eastAsia="Calibri"/>
          <w:color w:val="000000"/>
          <w:szCs w:val="28"/>
        </w:rPr>
        <w:t>Описанное в статье по работе над проектом только одно из скромных дел отряда «Волонтёры АХУН».</w:t>
      </w:r>
    </w:p>
    <w:p w:rsidR="00AC1CF9" w:rsidRDefault="00AC1CF9" w:rsidP="00AC1CF9">
      <w:pPr>
        <w:pStyle w:val="a7"/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         </w:t>
      </w:r>
      <w:r w:rsidRPr="00AC1CF9">
        <w:rPr>
          <w:color w:val="111115"/>
          <w:szCs w:val="28"/>
          <w:bdr w:val="none" w:sz="0" w:space="0" w:color="auto" w:frame="1"/>
        </w:rPr>
        <w:t xml:space="preserve">Бесспорно, многие формы работы в воспитании хороши. Но часто далеко не самые результативные, хотя бы потому, что не могут заменить общения с живой природой, </w:t>
      </w:r>
      <w:r w:rsidRPr="00AC1CF9">
        <w:rPr>
          <w:color w:val="111115"/>
          <w:szCs w:val="28"/>
          <w:bdr w:val="none" w:sz="0" w:space="0" w:color="auto" w:frame="1"/>
        </w:rPr>
        <w:lastRenderedPageBreak/>
        <w:t>возможности ощутить себя ее частью. Именно общение с природой, сам процесс познания ее великих закономерностей — могут стать едва ли не самым эффективным средством воспитания высоконравственных людей. </w:t>
      </w:r>
      <w:r>
        <w:rPr>
          <w:color w:val="111115"/>
          <w:sz w:val="28"/>
          <w:szCs w:val="28"/>
          <w:bdr w:val="none" w:sz="0" w:space="0" w:color="auto" w:frame="1"/>
        </w:rPr>
        <w:t> </w:t>
      </w:r>
      <w:r w:rsidRPr="00AC1CF9">
        <w:rPr>
          <w:color w:val="111115"/>
          <w:szCs w:val="28"/>
          <w:bdr w:val="none" w:sz="0" w:space="0" w:color="auto" w:frame="1"/>
        </w:rPr>
        <w:t xml:space="preserve">Действительно, у человека, посадившего дерево (особенно в памятных местах), или расчистившего родник, </w:t>
      </w:r>
      <w:proofErr w:type="gramStart"/>
      <w:r w:rsidRPr="00AC1CF9">
        <w:rPr>
          <w:color w:val="111115"/>
          <w:szCs w:val="28"/>
          <w:bdr w:val="none" w:sz="0" w:space="0" w:color="auto" w:frame="1"/>
        </w:rPr>
        <w:t>побывавшего  с</w:t>
      </w:r>
      <w:proofErr w:type="gramEnd"/>
      <w:r w:rsidRPr="00AC1CF9">
        <w:rPr>
          <w:color w:val="111115"/>
          <w:szCs w:val="28"/>
          <w:bdr w:val="none" w:sz="0" w:space="0" w:color="auto" w:frame="1"/>
        </w:rPr>
        <w:t xml:space="preserve"> экологическим десантом на берегу водохранилища, никогда не поднимется рука на то, чтобы сломать веточку, выбросить мусор в речку. По крайней мере, на это хочется надеяться и в это верить. </w:t>
      </w:r>
      <w:r w:rsidRPr="00AC1CF9">
        <w:rPr>
          <w:color w:val="000000"/>
          <w:szCs w:val="28"/>
          <w:bdr w:val="none" w:sz="0" w:space="0" w:color="auto" w:frame="1"/>
          <w:shd w:val="clear" w:color="auto" w:fill="FFFFFF"/>
        </w:rPr>
        <w:t>Успех «малых» дел дает наибольший вклад в воспитание</w:t>
      </w:r>
      <w:r w:rsidR="008B02AE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человека</w:t>
      </w:r>
      <w:r w:rsidRPr="00AC1CF9">
        <w:rPr>
          <w:color w:val="000000"/>
          <w:szCs w:val="28"/>
          <w:bdr w:val="none" w:sz="0" w:space="0" w:color="auto" w:frame="1"/>
          <w:shd w:val="clear" w:color="auto" w:fill="FFFFFF"/>
        </w:rPr>
        <w:t>.</w:t>
      </w:r>
    </w:p>
    <w:p w:rsidR="00AC1CF9" w:rsidRDefault="00AC1CF9" w:rsidP="00AC1CF9">
      <w:pPr>
        <w:pStyle w:val="a7"/>
        <w:shd w:val="clear" w:color="auto" w:fill="FFFFFF"/>
        <w:spacing w:before="0" w:beforeAutospacing="0" w:after="0" w:afterAutospacing="0" w:line="304" w:lineRule="atLeast"/>
        <w:jc w:val="both"/>
        <w:rPr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        </w:t>
      </w:r>
      <w:r w:rsidR="008B02AE" w:rsidRPr="00881FB2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Работа в отряде в рамках сетевого </w:t>
      </w:r>
      <w:proofErr w:type="gramStart"/>
      <w:r w:rsidR="008B02AE" w:rsidRPr="00881FB2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взаимодействия </w:t>
      </w:r>
      <w:r w:rsidRPr="00881FB2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игра</w:t>
      </w:r>
      <w:r w:rsidR="008B02AE" w:rsidRPr="00881FB2">
        <w:rPr>
          <w:color w:val="000000"/>
          <w:szCs w:val="28"/>
          <w:bdr w:val="none" w:sz="0" w:space="0" w:color="auto" w:frame="1"/>
          <w:shd w:val="clear" w:color="auto" w:fill="FFFFFF"/>
        </w:rPr>
        <w:t>е</w:t>
      </w:r>
      <w:r w:rsidRPr="00881FB2">
        <w:rPr>
          <w:color w:val="000000"/>
          <w:szCs w:val="28"/>
          <w:bdr w:val="none" w:sz="0" w:space="0" w:color="auto" w:frame="1"/>
          <w:shd w:val="clear" w:color="auto" w:fill="FFFFFF"/>
        </w:rPr>
        <w:t>т</w:t>
      </w:r>
      <w:proofErr w:type="gramEnd"/>
      <w:r w:rsidRPr="00881FB2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существенную воспитательную роль для подростков</w:t>
      </w:r>
      <w:r w:rsidR="008B02AE" w:rsidRPr="00881FB2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и студентов</w:t>
      </w:r>
      <w:r w:rsidRPr="00881FB2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. Ведь именно </w:t>
      </w:r>
      <w:proofErr w:type="gramStart"/>
      <w:r w:rsidRPr="00881FB2">
        <w:rPr>
          <w:color w:val="000000"/>
          <w:szCs w:val="28"/>
          <w:bdr w:val="none" w:sz="0" w:space="0" w:color="auto" w:frame="1"/>
          <w:shd w:val="clear" w:color="auto" w:fill="FFFFFF"/>
        </w:rPr>
        <w:t>здесь,  в</w:t>
      </w:r>
      <w:proofErr w:type="gramEnd"/>
      <w:r w:rsidRPr="00881FB2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кругу единомышленников, проверяются на прочность основные свойства личности ребят. Именно в сов</w:t>
      </w:r>
      <w:r w:rsidR="008B02AE" w:rsidRPr="00881FB2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местной работе и </w:t>
      </w:r>
      <w:proofErr w:type="gramStart"/>
      <w:r w:rsidR="008B02AE" w:rsidRPr="00881FB2">
        <w:rPr>
          <w:color w:val="000000"/>
          <w:szCs w:val="28"/>
          <w:bdr w:val="none" w:sz="0" w:space="0" w:color="auto" w:frame="1"/>
          <w:shd w:val="clear" w:color="auto" w:fill="FFFFFF"/>
        </w:rPr>
        <w:t>окончательно  </w:t>
      </w:r>
      <w:r w:rsidRPr="00881FB2">
        <w:rPr>
          <w:color w:val="000000"/>
          <w:szCs w:val="28"/>
          <w:bdr w:val="none" w:sz="0" w:space="0" w:color="auto" w:frame="1"/>
          <w:shd w:val="clear" w:color="auto" w:fill="FFFFFF"/>
        </w:rPr>
        <w:t>формируются</w:t>
      </w:r>
      <w:proofErr w:type="gramEnd"/>
      <w:r w:rsidRPr="00881FB2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такие качества, как дружба, честь, альтруизм, находчивость и многие другие</w:t>
      </w:r>
      <w:r w:rsidR="008B02AE" w:rsidRPr="00881FB2">
        <w:rPr>
          <w:color w:val="000000"/>
          <w:szCs w:val="28"/>
          <w:bdr w:val="none" w:sz="0" w:space="0" w:color="auto" w:frame="1"/>
          <w:shd w:val="clear" w:color="auto" w:fill="FFFFFF"/>
        </w:rPr>
        <w:t>.</w:t>
      </w:r>
      <w:r w:rsidRPr="00881FB2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Всему этому способствует привле</w:t>
      </w:r>
      <w:r w:rsidR="008B02AE" w:rsidRPr="00881FB2">
        <w:rPr>
          <w:color w:val="000000"/>
          <w:szCs w:val="28"/>
          <w:bdr w:val="none" w:sz="0" w:space="0" w:color="auto" w:frame="1"/>
          <w:shd w:val="clear" w:color="auto" w:fill="FFFFFF"/>
        </w:rPr>
        <w:t>чение школьников</w:t>
      </w:r>
      <w:r w:rsidR="00881FB2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и студентов</w:t>
      </w:r>
      <w:r w:rsidR="008B02AE" w:rsidRPr="00881FB2"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в отряд волонтеров.</w:t>
      </w:r>
    </w:p>
    <w:p w:rsidR="00881FB2" w:rsidRPr="00881FB2" w:rsidRDefault="00881FB2" w:rsidP="00AC1CF9">
      <w:pPr>
        <w:pStyle w:val="a7"/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18"/>
          <w:szCs w:val="20"/>
        </w:rPr>
      </w:pPr>
      <w:r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           Таким образом, </w:t>
      </w:r>
      <w:proofErr w:type="spellStart"/>
      <w:r>
        <w:rPr>
          <w:color w:val="000000"/>
          <w:szCs w:val="28"/>
          <w:bdr w:val="none" w:sz="0" w:space="0" w:color="auto" w:frame="1"/>
          <w:shd w:val="clear" w:color="auto" w:fill="FFFFFF"/>
        </w:rPr>
        <w:t>волонтёрство</w:t>
      </w:r>
      <w:proofErr w:type="spellEnd"/>
      <w:r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имеет огромные возможности в воспитании. А </w:t>
      </w:r>
      <w:proofErr w:type="spellStart"/>
      <w:r>
        <w:rPr>
          <w:color w:val="000000"/>
          <w:szCs w:val="28"/>
          <w:bdr w:val="none" w:sz="0" w:space="0" w:color="auto" w:frame="1"/>
          <w:shd w:val="clear" w:color="auto" w:fill="FFFFFF"/>
        </w:rPr>
        <w:t>волонтёрство</w:t>
      </w:r>
      <w:proofErr w:type="spellEnd"/>
      <w:r>
        <w:rPr>
          <w:color w:val="000000"/>
          <w:szCs w:val="28"/>
          <w:bdr w:val="none" w:sz="0" w:space="0" w:color="auto" w:frame="1"/>
          <w:shd w:val="clear" w:color="auto" w:fill="FFFFFF"/>
        </w:rPr>
        <w:t xml:space="preserve"> в рамках сетевого взаимодействия стало своего рода научным открытием инноваций в учебно-воспитательном процессе молодого поколения.</w:t>
      </w:r>
    </w:p>
    <w:sectPr w:rsidR="00881FB2" w:rsidRPr="00881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D62B9"/>
    <w:multiLevelType w:val="hybridMultilevel"/>
    <w:tmpl w:val="AD4498CA"/>
    <w:lvl w:ilvl="0" w:tplc="12FCB26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1D5033C2"/>
    <w:multiLevelType w:val="hybridMultilevel"/>
    <w:tmpl w:val="869C7B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DD2F44"/>
    <w:multiLevelType w:val="hybridMultilevel"/>
    <w:tmpl w:val="EBC0B250"/>
    <w:lvl w:ilvl="0" w:tplc="0419000D">
      <w:start w:val="1"/>
      <w:numFmt w:val="bullet"/>
      <w:lvlText w:val=""/>
      <w:lvlJc w:val="left"/>
      <w:pPr>
        <w:ind w:left="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D64"/>
    <w:rsid w:val="00015AEC"/>
    <w:rsid w:val="00165372"/>
    <w:rsid w:val="00201099"/>
    <w:rsid w:val="002C343B"/>
    <w:rsid w:val="003240CB"/>
    <w:rsid w:val="003672B7"/>
    <w:rsid w:val="004350A1"/>
    <w:rsid w:val="00442CF8"/>
    <w:rsid w:val="005644F0"/>
    <w:rsid w:val="006152AF"/>
    <w:rsid w:val="006964DF"/>
    <w:rsid w:val="00711F85"/>
    <w:rsid w:val="00724EDB"/>
    <w:rsid w:val="00833D64"/>
    <w:rsid w:val="00881FB2"/>
    <w:rsid w:val="00892DF0"/>
    <w:rsid w:val="008B02AE"/>
    <w:rsid w:val="0096473B"/>
    <w:rsid w:val="009D2E4D"/>
    <w:rsid w:val="00A02C92"/>
    <w:rsid w:val="00A6322B"/>
    <w:rsid w:val="00AC1CF9"/>
    <w:rsid w:val="00AE5361"/>
    <w:rsid w:val="00B24DE9"/>
    <w:rsid w:val="00C97FA1"/>
    <w:rsid w:val="00DC1C1A"/>
    <w:rsid w:val="00DC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1CA933-3EFD-40CF-A57B-60D0C42E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D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33D64"/>
    <w:pPr>
      <w:jc w:val="center"/>
    </w:pPr>
    <w:rPr>
      <w:b/>
      <w:sz w:val="28"/>
      <w:szCs w:val="20"/>
      <w:lang w:val="en-US"/>
    </w:rPr>
  </w:style>
  <w:style w:type="character" w:customStyle="1" w:styleId="a4">
    <w:name w:val="Название Знак"/>
    <w:basedOn w:val="a0"/>
    <w:link w:val="a3"/>
    <w:rsid w:val="00833D64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a5">
    <w:name w:val="Body Text"/>
    <w:basedOn w:val="a"/>
    <w:link w:val="a6"/>
    <w:rsid w:val="00833D64"/>
    <w:pPr>
      <w:spacing w:after="120"/>
    </w:pPr>
  </w:style>
  <w:style w:type="character" w:customStyle="1" w:styleId="a6">
    <w:name w:val="Основной текст Знак"/>
    <w:basedOn w:val="a0"/>
    <w:link w:val="a5"/>
    <w:rsid w:val="00833D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833D64"/>
    <w:pPr>
      <w:widowControl w:val="0"/>
      <w:autoSpaceDE w:val="0"/>
      <w:autoSpaceDN w:val="0"/>
      <w:ind w:left="107"/>
    </w:pPr>
    <w:rPr>
      <w:sz w:val="22"/>
      <w:szCs w:val="22"/>
      <w:lang w:bidi="ru-RU"/>
    </w:rPr>
  </w:style>
  <w:style w:type="paragraph" w:styleId="a7">
    <w:name w:val="Normal (Web)"/>
    <w:basedOn w:val="a"/>
    <w:uiPriority w:val="99"/>
    <w:unhideWhenUsed/>
    <w:rsid w:val="002C343B"/>
    <w:pPr>
      <w:spacing w:before="100" w:beforeAutospacing="1" w:after="100" w:afterAutospacing="1"/>
    </w:pPr>
  </w:style>
  <w:style w:type="paragraph" w:styleId="a8">
    <w:name w:val="No Spacing"/>
    <w:link w:val="a9"/>
    <w:uiPriority w:val="1"/>
    <w:qFormat/>
    <w:rsid w:val="00442CF8"/>
    <w:pPr>
      <w:spacing w:after="0" w:line="240" w:lineRule="auto"/>
    </w:pPr>
  </w:style>
  <w:style w:type="table" w:styleId="1-1">
    <w:name w:val="Medium Grid 1 Accent 1"/>
    <w:basedOn w:val="a1"/>
    <w:uiPriority w:val="67"/>
    <w:rsid w:val="00442CF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1">
    <w:name w:val="Light List Accent 1"/>
    <w:basedOn w:val="a1"/>
    <w:uiPriority w:val="61"/>
    <w:rsid w:val="00442CF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customStyle="1" w:styleId="a9">
    <w:name w:val="Без интервала Знак"/>
    <w:basedOn w:val="a0"/>
    <w:link w:val="a8"/>
    <w:uiPriority w:val="1"/>
    <w:rsid w:val="00442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2021-12-07T15:15:00Z</dcterms:created>
  <dcterms:modified xsi:type="dcterms:W3CDTF">2021-12-07T15:15:00Z</dcterms:modified>
</cp:coreProperties>
</file>