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85"/>
      </w:tblGrid>
      <w:tr w:rsidR="00433E9F" w:rsidRPr="004F1E4D" w:rsidTr="004F1E4D">
        <w:tc>
          <w:tcPr>
            <w:tcW w:w="3085" w:type="dxa"/>
            <w:hideMark/>
          </w:tcPr>
          <w:p w:rsidR="00433E9F" w:rsidRPr="004F1E4D" w:rsidRDefault="00433E9F" w:rsidP="004F1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A70C4" w:rsidRPr="008A70C4" w:rsidRDefault="008A70C4" w:rsidP="00B04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C1A" w:rsidRDefault="00433E9F" w:rsidP="00B04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Программы </w:t>
      </w:r>
      <w:r w:rsidR="00235240" w:rsidRPr="00433E9F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внеурочной деятельности</w:t>
      </w:r>
    </w:p>
    <w:p w:rsidR="00433E9F" w:rsidRPr="00433E9F" w:rsidRDefault="00433E9F" w:rsidP="00B04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235240" w:rsidRPr="00433E9F" w:rsidRDefault="00235240" w:rsidP="00B04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433E9F">
        <w:rPr>
          <w:rFonts w:ascii="Times New Roman" w:eastAsia="Times New Roman" w:hAnsi="Times New Roman" w:cs="Times New Roman"/>
          <w:b/>
          <w:bCs/>
          <w:sz w:val="40"/>
          <w:szCs w:val="24"/>
        </w:rPr>
        <w:t>«В здоровом теле кадета – здоровый дух»»</w:t>
      </w:r>
    </w:p>
    <w:p w:rsidR="00433E9F" w:rsidRDefault="00CC343D" w:rsidP="00433E9F">
      <w:pPr>
        <w:pStyle w:val="ab"/>
        <w:spacing w:line="360" w:lineRule="auto"/>
        <w:jc w:val="center"/>
      </w:pPr>
      <w:r>
        <w:rPr>
          <w:b/>
          <w:bCs/>
        </w:rPr>
        <w:t xml:space="preserve"> ПЛАНИРУЕМЫЕ РЕЗУЛЬТАТЫ ОСВОЕНИЯ КУРСА</w:t>
      </w:r>
    </w:p>
    <w:p w:rsidR="00433E9F" w:rsidRPr="00433E9F" w:rsidRDefault="00433E9F" w:rsidP="00433E9F">
      <w:pPr>
        <w:pStyle w:val="ab"/>
      </w:pPr>
      <w:r w:rsidRPr="00433E9F">
        <w:rPr>
          <w:b/>
          <w:bCs/>
        </w:rPr>
        <w:t xml:space="preserve">Универсальными компетенциями </w:t>
      </w:r>
      <w:r w:rsidRPr="00433E9F">
        <w:t>учащихся  являются:</w:t>
      </w:r>
    </w:p>
    <w:p w:rsidR="00433E9F" w:rsidRPr="00433E9F" w:rsidRDefault="00433E9F" w:rsidP="00433E9F">
      <w:pPr>
        <w:pStyle w:val="ab"/>
      </w:pPr>
      <w:r w:rsidRPr="00433E9F">
        <w:t>— умения организовывать собственную деятельность, выбирать и использовать средства для достижения её цели;</w:t>
      </w:r>
    </w:p>
    <w:p w:rsidR="00433E9F" w:rsidRPr="00433E9F" w:rsidRDefault="00433E9F" w:rsidP="00433E9F">
      <w:pPr>
        <w:pStyle w:val="ab"/>
      </w:pPr>
      <w:r w:rsidRPr="00433E9F">
        <w:t>— умения активно включаться в коллективную деятельность, взаимодействовать со све</w:t>
      </w:r>
      <w:r w:rsidRPr="00433E9F">
        <w:t>р</w:t>
      </w:r>
      <w:r w:rsidRPr="00433E9F">
        <w:t>стниками в достижении общих целей;</w:t>
      </w:r>
    </w:p>
    <w:p w:rsidR="00433E9F" w:rsidRPr="00433E9F" w:rsidRDefault="00433E9F" w:rsidP="00433E9F">
      <w:pPr>
        <w:pStyle w:val="ab"/>
      </w:pPr>
      <w:r w:rsidRPr="00433E9F"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33E9F" w:rsidRPr="00433E9F" w:rsidRDefault="00433E9F" w:rsidP="00433E9F">
      <w:pPr>
        <w:pStyle w:val="ab"/>
      </w:pPr>
      <w:r w:rsidRPr="00433E9F">
        <w:rPr>
          <w:b/>
          <w:bCs/>
        </w:rPr>
        <w:t xml:space="preserve">Личностными результатами освоения </w:t>
      </w:r>
      <w:r w:rsidRPr="00433E9F">
        <w:t>учащимися содержания  являются сл</w:t>
      </w:r>
      <w:r w:rsidRPr="00433E9F">
        <w:t>е</w:t>
      </w:r>
      <w:r w:rsidRPr="00433E9F">
        <w:t>дующие умения:</w:t>
      </w:r>
    </w:p>
    <w:p w:rsidR="00433E9F" w:rsidRPr="00433E9F" w:rsidRDefault="00433E9F" w:rsidP="00433E9F">
      <w:pPr>
        <w:pStyle w:val="ab"/>
      </w:pPr>
      <w:r w:rsidRPr="00433E9F">
        <w:t>— активно включаться в общение и взаимодействие со сверстниками на принципах ув</w:t>
      </w:r>
      <w:r w:rsidRPr="00433E9F">
        <w:t>а</w:t>
      </w:r>
      <w:r w:rsidRPr="00433E9F">
        <w:t>жения и доброжелательности, взаимопомощи и сопереживания;</w:t>
      </w:r>
    </w:p>
    <w:p w:rsidR="00433E9F" w:rsidRPr="00433E9F" w:rsidRDefault="00433E9F" w:rsidP="00433E9F">
      <w:pPr>
        <w:pStyle w:val="ab"/>
      </w:pPr>
      <w:r w:rsidRPr="00433E9F">
        <w:t>— проявлять положительные качества личности и управлять своими эмоциями в разли</w:t>
      </w:r>
      <w:r w:rsidRPr="00433E9F">
        <w:t>ч</w:t>
      </w:r>
      <w:r w:rsidRPr="00433E9F">
        <w:t>ных (нестандартных) ситуациях и условиях;</w:t>
      </w:r>
    </w:p>
    <w:p w:rsidR="00433E9F" w:rsidRPr="00433E9F" w:rsidRDefault="00433E9F" w:rsidP="00433E9F">
      <w:pPr>
        <w:pStyle w:val="ab"/>
      </w:pPr>
      <w:r w:rsidRPr="00433E9F">
        <w:t>— проявлять дисциплинированность, трудолюбие и упорство в достижении п</w:t>
      </w:r>
      <w:r w:rsidRPr="00433E9F">
        <w:t>о</w:t>
      </w:r>
      <w:r w:rsidRPr="00433E9F">
        <w:t>ставленных целей;</w:t>
      </w:r>
    </w:p>
    <w:p w:rsidR="00433E9F" w:rsidRPr="00433E9F" w:rsidRDefault="00433E9F" w:rsidP="00433E9F">
      <w:pPr>
        <w:pStyle w:val="ab"/>
      </w:pPr>
      <w:r w:rsidRPr="00433E9F">
        <w:t>— оказывать бескорыстную помощь своим сверстникам, находить с ними о</w:t>
      </w:r>
      <w:r w:rsidRPr="00433E9F">
        <w:t>б</w:t>
      </w:r>
      <w:r w:rsidRPr="00433E9F">
        <w:t>щий язык и общие интересы.</w:t>
      </w:r>
    </w:p>
    <w:p w:rsidR="00433E9F" w:rsidRPr="00433E9F" w:rsidRDefault="00433E9F" w:rsidP="00433E9F">
      <w:pPr>
        <w:pStyle w:val="ab"/>
      </w:pPr>
      <w:r w:rsidRPr="00433E9F">
        <w:rPr>
          <w:b/>
          <w:bCs/>
        </w:rPr>
        <w:t xml:space="preserve">Метапредметными результатами </w:t>
      </w:r>
      <w:r w:rsidRPr="00433E9F">
        <w:t>освоения  обучающимися являются следующие ум</w:t>
      </w:r>
      <w:r w:rsidRPr="00433E9F">
        <w:t>е</w:t>
      </w:r>
      <w:r w:rsidRPr="00433E9F">
        <w:t>ния:</w:t>
      </w:r>
    </w:p>
    <w:p w:rsidR="00433E9F" w:rsidRPr="00433E9F" w:rsidRDefault="00433E9F" w:rsidP="00433E9F">
      <w:pPr>
        <w:pStyle w:val="ab"/>
      </w:pPr>
      <w:r w:rsidRPr="00433E9F">
        <w:t>— характеризовать явления (действия и поступки), давать им объективную оценку на о</w:t>
      </w:r>
      <w:r w:rsidRPr="00433E9F">
        <w:t>с</w:t>
      </w:r>
      <w:r w:rsidRPr="00433E9F">
        <w:t>нове освоенных знаний и имеющегося опыта;</w:t>
      </w:r>
    </w:p>
    <w:p w:rsidR="00433E9F" w:rsidRPr="00433E9F" w:rsidRDefault="00433E9F" w:rsidP="00433E9F">
      <w:pPr>
        <w:pStyle w:val="ab"/>
      </w:pPr>
      <w:r w:rsidRPr="00433E9F">
        <w:t>— находить ошибки при выполнении учебных заданий, отбирать способы их исправл</w:t>
      </w:r>
      <w:r w:rsidRPr="00433E9F">
        <w:t>е</w:t>
      </w:r>
      <w:r w:rsidRPr="00433E9F">
        <w:t>ния;</w:t>
      </w:r>
    </w:p>
    <w:p w:rsidR="00433E9F" w:rsidRPr="00433E9F" w:rsidRDefault="00433E9F" w:rsidP="00433E9F">
      <w:pPr>
        <w:pStyle w:val="ab"/>
      </w:pPr>
      <w:r w:rsidRPr="00433E9F">
        <w:t>— общаться и взаимодействовать со сверстниками на принципах взаимоуважения и вза</w:t>
      </w:r>
      <w:r w:rsidRPr="00433E9F">
        <w:t>и</w:t>
      </w:r>
      <w:r w:rsidRPr="00433E9F">
        <w:t>мопомощи, дружбы и толерантности;</w:t>
      </w:r>
    </w:p>
    <w:p w:rsidR="00433E9F" w:rsidRPr="00433E9F" w:rsidRDefault="00433E9F" w:rsidP="00433E9F">
      <w:pPr>
        <w:pStyle w:val="ab"/>
      </w:pPr>
      <w:r w:rsidRPr="00433E9F">
        <w:t>— обеспечивать защиту и сохранность природы во время активного отдыха и занятий ф</w:t>
      </w:r>
      <w:r w:rsidRPr="00433E9F">
        <w:t>и</w:t>
      </w:r>
      <w:r w:rsidRPr="00433E9F">
        <w:t>зической культурой;</w:t>
      </w:r>
    </w:p>
    <w:p w:rsidR="00433E9F" w:rsidRPr="00433E9F" w:rsidRDefault="00433E9F" w:rsidP="00433E9F">
      <w:pPr>
        <w:pStyle w:val="ab"/>
      </w:pPr>
      <w:r w:rsidRPr="00433E9F">
        <w:t>— организовывать самостоятельную деятельность с учётом требований её без</w:t>
      </w:r>
      <w:r w:rsidRPr="00433E9F">
        <w:t>о</w:t>
      </w:r>
      <w:r w:rsidRPr="00433E9F">
        <w:t>пасности, сохранности инвентаря и оборудования, организации места занятий;</w:t>
      </w:r>
    </w:p>
    <w:p w:rsidR="00433E9F" w:rsidRPr="00433E9F" w:rsidRDefault="00433E9F" w:rsidP="00433E9F">
      <w:pPr>
        <w:pStyle w:val="ab"/>
      </w:pPr>
      <w:r w:rsidRPr="00433E9F">
        <w:lastRenderedPageBreak/>
        <w:t>— планировать собственную деятельность, распределять нагрузку и отдых в процессе ее выполнения;</w:t>
      </w:r>
    </w:p>
    <w:p w:rsidR="00433E9F" w:rsidRPr="00433E9F" w:rsidRDefault="00433E9F" w:rsidP="00433E9F">
      <w:pPr>
        <w:pStyle w:val="ab"/>
      </w:pPr>
      <w:r w:rsidRPr="00433E9F">
        <w:t>— анализировать и объективно оценивать результаты собственного труда, находить во</w:t>
      </w:r>
      <w:r w:rsidRPr="00433E9F">
        <w:t>з</w:t>
      </w:r>
      <w:r w:rsidRPr="00433E9F">
        <w:t>можности и способы их улучшения;</w:t>
      </w:r>
    </w:p>
    <w:p w:rsidR="00433E9F" w:rsidRPr="00433E9F" w:rsidRDefault="00433E9F" w:rsidP="00433E9F">
      <w:pPr>
        <w:pStyle w:val="ab"/>
      </w:pPr>
      <w:r w:rsidRPr="00433E9F">
        <w:t>— видеть красоту движений, выделять и обосновывать эстетические признаки в движен</w:t>
      </w:r>
      <w:r w:rsidRPr="00433E9F">
        <w:t>и</w:t>
      </w:r>
      <w:r w:rsidRPr="00433E9F">
        <w:t>ях и передвижениях человека;</w:t>
      </w:r>
    </w:p>
    <w:p w:rsidR="00433E9F" w:rsidRPr="00433E9F" w:rsidRDefault="00433E9F" w:rsidP="00433E9F">
      <w:pPr>
        <w:pStyle w:val="ab"/>
      </w:pPr>
      <w:r w:rsidRPr="00433E9F">
        <w:t>— оценивать красоту телосложения и осанки, сравнивать их с эталонными о</w:t>
      </w:r>
      <w:r w:rsidRPr="00433E9F">
        <w:t>б</w:t>
      </w:r>
      <w:r w:rsidRPr="00433E9F">
        <w:t>разцами;</w:t>
      </w:r>
    </w:p>
    <w:p w:rsidR="00433E9F" w:rsidRPr="00433E9F" w:rsidRDefault="00433E9F" w:rsidP="00433E9F">
      <w:pPr>
        <w:pStyle w:val="ab"/>
      </w:pPr>
      <w:r w:rsidRPr="00433E9F">
        <w:t>— управлять эмоциями при общении со сверстниками и взрослыми, сохранять хладнокр</w:t>
      </w:r>
      <w:r w:rsidRPr="00433E9F">
        <w:t>о</w:t>
      </w:r>
      <w:r w:rsidRPr="00433E9F">
        <w:t>вие, сдержанность, рассудительность;</w:t>
      </w:r>
    </w:p>
    <w:p w:rsidR="00433E9F" w:rsidRPr="00433E9F" w:rsidRDefault="00433E9F" w:rsidP="00433E9F">
      <w:pPr>
        <w:pStyle w:val="ab"/>
      </w:pPr>
      <w:r w:rsidRPr="00433E9F">
        <w:t>— технически правильно выполнять двигательные действия из базовых видов спорта, и</w:t>
      </w:r>
      <w:r w:rsidRPr="00433E9F">
        <w:t>с</w:t>
      </w:r>
      <w:r w:rsidRPr="00433E9F">
        <w:t>пользовать их в игровой и соревновательной деятельности.</w:t>
      </w:r>
    </w:p>
    <w:p w:rsidR="00433E9F" w:rsidRPr="00433E9F" w:rsidRDefault="00433E9F" w:rsidP="00433E9F">
      <w:pPr>
        <w:pStyle w:val="ab"/>
      </w:pPr>
      <w:r w:rsidRPr="00433E9F">
        <w:rPr>
          <w:b/>
          <w:bCs/>
        </w:rPr>
        <w:t xml:space="preserve">Предметными результатами </w:t>
      </w:r>
      <w:r w:rsidRPr="00433E9F">
        <w:t>освоения обучающимися  являются следующие умения:</w:t>
      </w:r>
    </w:p>
    <w:p w:rsidR="00433E9F" w:rsidRPr="00433E9F" w:rsidRDefault="00433E9F" w:rsidP="00433E9F">
      <w:pPr>
        <w:pStyle w:val="ab"/>
      </w:pPr>
      <w:r w:rsidRPr="00433E9F">
        <w:t>— планировать занятия физическими упражнениями в режиме дня, организов</w:t>
      </w:r>
      <w:r w:rsidRPr="00433E9F">
        <w:t>ы</w:t>
      </w:r>
      <w:r w:rsidRPr="00433E9F">
        <w:t>вать отдых и досуг с использованием средств физической культуры;</w:t>
      </w:r>
    </w:p>
    <w:p w:rsidR="00433E9F" w:rsidRPr="00433E9F" w:rsidRDefault="00433E9F" w:rsidP="00433E9F">
      <w:pPr>
        <w:pStyle w:val="ab"/>
      </w:pPr>
      <w:r w:rsidRPr="00433E9F">
        <w:t>— излагать факты истории развития физической культуры, характеризовать её роль и зн</w:t>
      </w:r>
      <w:r w:rsidRPr="00433E9F">
        <w:t>а</w:t>
      </w:r>
      <w:r w:rsidRPr="00433E9F">
        <w:t>чение в жизнедеятельности человека, связь с трудовой и военной де</w:t>
      </w:r>
      <w:r w:rsidRPr="00433E9F">
        <w:t>я</w:t>
      </w:r>
      <w:r w:rsidRPr="00433E9F">
        <w:t>тельностью;</w:t>
      </w:r>
    </w:p>
    <w:p w:rsidR="00433E9F" w:rsidRPr="00433E9F" w:rsidRDefault="00433E9F" w:rsidP="00433E9F">
      <w:pPr>
        <w:pStyle w:val="ab"/>
      </w:pPr>
      <w:r w:rsidRPr="00433E9F">
        <w:t>— представлять физическую культуру как средство укрепления здоровья, физ</w:t>
      </w:r>
      <w:r w:rsidRPr="00433E9F">
        <w:t>и</w:t>
      </w:r>
      <w:r w:rsidRPr="00433E9F">
        <w:t>ческого развития и физической подготовки человека;</w:t>
      </w:r>
    </w:p>
    <w:p w:rsidR="00433E9F" w:rsidRPr="00433E9F" w:rsidRDefault="00433E9F" w:rsidP="00433E9F">
      <w:pPr>
        <w:pStyle w:val="ab"/>
      </w:pPr>
      <w:r w:rsidRPr="00433E9F">
        <w:t>— измерять (познавать) индивидуальные показатели физического развития (длину и ма</w:t>
      </w:r>
      <w:r w:rsidRPr="00433E9F">
        <w:t>с</w:t>
      </w:r>
      <w:r w:rsidRPr="00433E9F">
        <w:t>су тела), развития основных физических качеств;</w:t>
      </w:r>
    </w:p>
    <w:p w:rsidR="00433E9F" w:rsidRPr="00433E9F" w:rsidRDefault="00433E9F" w:rsidP="00433E9F">
      <w:pPr>
        <w:pStyle w:val="ab"/>
      </w:pPr>
      <w:r w:rsidRPr="00433E9F">
        <w:t>— оказывать посильную помощь и моральную поддержку сверстникам при в</w:t>
      </w:r>
      <w:r w:rsidRPr="00433E9F">
        <w:t>ы</w:t>
      </w:r>
      <w:r w:rsidRPr="00433E9F">
        <w:t>полнении учебных заданий, доброжелательно и уважительно объяснять ошибки и способы их ус</w:t>
      </w:r>
      <w:r w:rsidRPr="00433E9F">
        <w:t>т</w:t>
      </w:r>
      <w:r w:rsidRPr="00433E9F">
        <w:t>ранения;</w:t>
      </w:r>
    </w:p>
    <w:p w:rsidR="00433E9F" w:rsidRPr="00433E9F" w:rsidRDefault="00433E9F" w:rsidP="00433E9F">
      <w:pPr>
        <w:pStyle w:val="ab"/>
      </w:pPr>
      <w:r w:rsidRPr="00433E9F">
        <w:t>— организовывать и проводить со сверстниками подвижные игры и элементы соревнов</w:t>
      </w:r>
      <w:r w:rsidRPr="00433E9F">
        <w:t>а</w:t>
      </w:r>
      <w:r w:rsidRPr="00433E9F">
        <w:t>ний, осуществлять их объективное судейство;</w:t>
      </w:r>
    </w:p>
    <w:p w:rsidR="00433E9F" w:rsidRPr="00433E9F" w:rsidRDefault="00433E9F" w:rsidP="00433E9F">
      <w:pPr>
        <w:pStyle w:val="ab"/>
      </w:pPr>
      <w:r w:rsidRPr="00433E9F">
        <w:t>— бережно обращаться с инвентарём и оборудованием, соблюдать требования техники безопасности к местам проведения;</w:t>
      </w:r>
    </w:p>
    <w:p w:rsidR="00433E9F" w:rsidRPr="00433E9F" w:rsidRDefault="00433E9F" w:rsidP="00433E9F">
      <w:pPr>
        <w:pStyle w:val="ab"/>
      </w:pPr>
      <w:r w:rsidRPr="00433E9F">
        <w:t>— организовывать и проводить занятия физической культурой с разной целевой напра</w:t>
      </w:r>
      <w:r w:rsidRPr="00433E9F">
        <w:t>в</w:t>
      </w:r>
      <w:r w:rsidRPr="00433E9F">
        <w:t>ленностью, подбирать для них физические упражнения и выполнять их с заданной доз</w:t>
      </w:r>
      <w:r w:rsidRPr="00433E9F">
        <w:t>и</w:t>
      </w:r>
      <w:r w:rsidRPr="00433E9F">
        <w:t>ровкой нагрузки;</w:t>
      </w:r>
    </w:p>
    <w:p w:rsidR="00433E9F" w:rsidRPr="00433E9F" w:rsidRDefault="00433E9F" w:rsidP="00433E9F">
      <w:pPr>
        <w:pStyle w:val="ab"/>
      </w:pPr>
      <w:r w:rsidRPr="00433E9F">
        <w:t>— характеризовать физическую нагрузку по показателю частоты пульса, рег</w:t>
      </w:r>
      <w:r w:rsidRPr="00433E9F">
        <w:t>у</w:t>
      </w:r>
      <w:r w:rsidRPr="00433E9F">
        <w:t>лировать её напряжённость во время занятий по развитию физических качеств;</w:t>
      </w:r>
    </w:p>
    <w:p w:rsidR="00433E9F" w:rsidRPr="00433E9F" w:rsidRDefault="00433E9F" w:rsidP="00433E9F">
      <w:pPr>
        <w:pStyle w:val="ab"/>
      </w:pPr>
      <w:r w:rsidRPr="00433E9F">
        <w:t>— взаимодействовать со сверстниками по правилам проведения подвижных игр и соре</w:t>
      </w:r>
      <w:r w:rsidRPr="00433E9F">
        <w:t>в</w:t>
      </w:r>
      <w:r w:rsidRPr="00433E9F">
        <w:t>нований;</w:t>
      </w:r>
    </w:p>
    <w:p w:rsidR="00433E9F" w:rsidRPr="00433E9F" w:rsidRDefault="00433E9F" w:rsidP="00433E9F">
      <w:pPr>
        <w:pStyle w:val="ab"/>
      </w:pPr>
      <w:r w:rsidRPr="00433E9F"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33E9F" w:rsidRPr="00433E9F" w:rsidRDefault="00433E9F" w:rsidP="00433E9F">
      <w:pPr>
        <w:pStyle w:val="ab"/>
      </w:pPr>
      <w:r w:rsidRPr="00433E9F">
        <w:lastRenderedPageBreak/>
        <w:t>— подавать строевые команды, вести подсчёт при выполнении общеразвивающих упра</w:t>
      </w:r>
      <w:r w:rsidRPr="00433E9F">
        <w:t>ж</w:t>
      </w:r>
      <w:r w:rsidRPr="00433E9F">
        <w:t>нений;</w:t>
      </w:r>
    </w:p>
    <w:p w:rsidR="00433E9F" w:rsidRPr="00433E9F" w:rsidRDefault="00433E9F" w:rsidP="00433E9F">
      <w:pPr>
        <w:pStyle w:val="ab"/>
      </w:pPr>
      <w:r w:rsidRPr="00433E9F"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33E9F" w:rsidRPr="00433E9F" w:rsidRDefault="00433E9F" w:rsidP="00433E9F">
      <w:pPr>
        <w:pStyle w:val="ab"/>
      </w:pPr>
      <w:r w:rsidRPr="00433E9F"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433E9F" w:rsidRDefault="00433E9F" w:rsidP="00433E9F">
      <w:pPr>
        <w:pStyle w:val="ab"/>
      </w:pPr>
      <w:r w:rsidRPr="00433E9F"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CC343D" w:rsidRPr="00CC343D" w:rsidRDefault="00CC343D" w:rsidP="00CC343D">
      <w:pPr>
        <w:pStyle w:val="ab"/>
        <w:jc w:val="center"/>
        <w:rPr>
          <w:b/>
        </w:rPr>
      </w:pPr>
      <w:r w:rsidRPr="00CC343D">
        <w:rPr>
          <w:b/>
        </w:rPr>
        <w:t>СОДЕРЖАНИЕ КУРСА</w:t>
      </w:r>
    </w:p>
    <w:p w:rsidR="00433E9F" w:rsidRPr="00B04795" w:rsidRDefault="00433E9F" w:rsidP="00433E9F">
      <w:pPr>
        <w:pStyle w:val="ab"/>
        <w:spacing w:line="360" w:lineRule="auto"/>
        <w:jc w:val="center"/>
        <w:rPr>
          <w:b/>
        </w:rPr>
      </w:pPr>
      <w:r w:rsidRPr="00B04795">
        <w:rPr>
          <w:b/>
        </w:rPr>
        <w:t>Естественные основы</w:t>
      </w:r>
    </w:p>
    <w:p w:rsidR="00433E9F" w:rsidRPr="00B04795" w:rsidRDefault="00433E9F" w:rsidP="00433E9F">
      <w:pPr>
        <w:tabs>
          <w:tab w:val="left" w:pos="369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b/>
          <w:sz w:val="24"/>
          <w:szCs w:val="24"/>
        </w:rPr>
        <w:t xml:space="preserve">1-2 классы.  </w:t>
      </w:r>
      <w:r w:rsidRPr="00B04795">
        <w:rPr>
          <w:rFonts w:ascii="Times New Roman" w:hAnsi="Times New Roman" w:cs="Times New Roman"/>
          <w:sz w:val="24"/>
          <w:szCs w:val="24"/>
        </w:rPr>
        <w:t>Здоровье и развитие человека. Строение тела человека и его положение в пространстве. Работа органов дыхания и сердечно-сосудистой системы, роль слуха и зрения при движениях и передвижениях человека.</w:t>
      </w:r>
    </w:p>
    <w:p w:rsidR="00433E9F" w:rsidRPr="00B04795" w:rsidRDefault="00433E9F" w:rsidP="0043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b/>
          <w:sz w:val="24"/>
          <w:szCs w:val="24"/>
        </w:rPr>
        <w:t xml:space="preserve">3-4 классы. </w:t>
      </w:r>
      <w:r w:rsidRPr="00B04795">
        <w:rPr>
          <w:rFonts w:ascii="Times New Roman" w:hAnsi="Times New Roman" w:cs="Times New Roman"/>
          <w:sz w:val="24"/>
          <w:szCs w:val="24"/>
        </w:rPr>
        <w:t>Основные формы движения, выполнение основных движений с разли</w:t>
      </w:r>
      <w:r w:rsidRPr="00B04795">
        <w:rPr>
          <w:rFonts w:ascii="Times New Roman" w:hAnsi="Times New Roman" w:cs="Times New Roman"/>
          <w:sz w:val="24"/>
          <w:szCs w:val="24"/>
        </w:rPr>
        <w:t>ч</w:t>
      </w:r>
      <w:r w:rsidRPr="00B04795">
        <w:rPr>
          <w:rFonts w:ascii="Times New Roman" w:hAnsi="Times New Roman" w:cs="Times New Roman"/>
          <w:sz w:val="24"/>
          <w:szCs w:val="24"/>
        </w:rPr>
        <w:t>ной скоростью. Выявление работающих групп мышц. Изменение веса, роста и силы мышц.</w:t>
      </w:r>
    </w:p>
    <w:p w:rsidR="00433E9F" w:rsidRPr="00B04795" w:rsidRDefault="00433E9F" w:rsidP="00433E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95">
        <w:rPr>
          <w:rFonts w:ascii="Times New Roman" w:hAnsi="Times New Roman" w:cs="Times New Roman"/>
          <w:b/>
          <w:sz w:val="24"/>
          <w:szCs w:val="24"/>
        </w:rPr>
        <w:t>Социально-психологические основы</w:t>
      </w:r>
    </w:p>
    <w:p w:rsidR="00433E9F" w:rsidRPr="00B04795" w:rsidRDefault="00433E9F" w:rsidP="0043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b/>
          <w:sz w:val="24"/>
          <w:szCs w:val="24"/>
        </w:rPr>
        <w:t xml:space="preserve">1-2 классы.  </w:t>
      </w:r>
      <w:r w:rsidRPr="00B04795">
        <w:rPr>
          <w:rFonts w:ascii="Times New Roman" w:hAnsi="Times New Roman" w:cs="Times New Roman"/>
          <w:sz w:val="24"/>
          <w:szCs w:val="24"/>
        </w:rPr>
        <w:t>Влияние физических упражнений, закаливающих процедур, личной г</w:t>
      </w:r>
      <w:r w:rsidRPr="00B04795">
        <w:rPr>
          <w:rFonts w:ascii="Times New Roman" w:hAnsi="Times New Roman" w:cs="Times New Roman"/>
          <w:sz w:val="24"/>
          <w:szCs w:val="24"/>
        </w:rPr>
        <w:t>и</w:t>
      </w:r>
      <w:r w:rsidRPr="00B04795">
        <w:rPr>
          <w:rFonts w:ascii="Times New Roman" w:hAnsi="Times New Roman" w:cs="Times New Roman"/>
          <w:sz w:val="24"/>
          <w:szCs w:val="24"/>
        </w:rPr>
        <w:t>гиены и режима дня на укрепление здоровья. Физические качества и их связь с физич</w:t>
      </w:r>
      <w:r w:rsidRPr="00B04795">
        <w:rPr>
          <w:rFonts w:ascii="Times New Roman" w:hAnsi="Times New Roman" w:cs="Times New Roman"/>
          <w:sz w:val="24"/>
          <w:szCs w:val="24"/>
        </w:rPr>
        <w:t>е</w:t>
      </w:r>
      <w:r w:rsidRPr="00B04795">
        <w:rPr>
          <w:rFonts w:ascii="Times New Roman" w:hAnsi="Times New Roman" w:cs="Times New Roman"/>
          <w:sz w:val="24"/>
          <w:szCs w:val="24"/>
        </w:rPr>
        <w:t>ским развитием. Комплексы упражнений на коррекцию осанки и развитие мышц.</w:t>
      </w:r>
    </w:p>
    <w:p w:rsidR="00433E9F" w:rsidRPr="00B04795" w:rsidRDefault="00433E9F" w:rsidP="0043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b/>
          <w:sz w:val="24"/>
          <w:szCs w:val="24"/>
        </w:rPr>
        <w:t xml:space="preserve">3-4 классы. </w:t>
      </w:r>
      <w:r w:rsidRPr="00B04795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 и их выполн</w:t>
      </w:r>
      <w:r w:rsidRPr="00B04795">
        <w:rPr>
          <w:rFonts w:ascii="Times New Roman" w:hAnsi="Times New Roman" w:cs="Times New Roman"/>
          <w:sz w:val="24"/>
          <w:szCs w:val="24"/>
        </w:rPr>
        <w:t>е</w:t>
      </w:r>
      <w:r w:rsidRPr="00B04795">
        <w:rPr>
          <w:rFonts w:ascii="Times New Roman" w:hAnsi="Times New Roman" w:cs="Times New Roman"/>
          <w:sz w:val="24"/>
          <w:szCs w:val="24"/>
        </w:rPr>
        <w:t xml:space="preserve">ние. Обучение движениям и правилам формирования осанки. Эмоции и их регулирование в процессе занятиями физическими упражнениями. </w:t>
      </w:r>
    </w:p>
    <w:p w:rsidR="00433E9F" w:rsidRPr="00B04795" w:rsidRDefault="00433E9F" w:rsidP="0043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 xml:space="preserve">Контроль за правильностью выполнения физических упражнений и тестирования физических качеств.  </w:t>
      </w:r>
    </w:p>
    <w:p w:rsidR="00433E9F" w:rsidRPr="00B04795" w:rsidRDefault="00433E9F" w:rsidP="00433E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95">
        <w:rPr>
          <w:rFonts w:ascii="Times New Roman" w:hAnsi="Times New Roman" w:cs="Times New Roman"/>
          <w:b/>
          <w:sz w:val="24"/>
          <w:szCs w:val="24"/>
        </w:rPr>
        <w:t>Приемы закаливания. Способы саморегуляции, самоконтроля</w:t>
      </w:r>
    </w:p>
    <w:p w:rsidR="00433E9F" w:rsidRPr="00B04795" w:rsidRDefault="00433E9F" w:rsidP="00433E9F">
      <w:pPr>
        <w:tabs>
          <w:tab w:val="left" w:pos="268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b/>
          <w:sz w:val="24"/>
          <w:szCs w:val="24"/>
        </w:rPr>
        <w:t xml:space="preserve">1-2 классы.  </w:t>
      </w:r>
      <w:r w:rsidRPr="00B04795">
        <w:rPr>
          <w:rFonts w:ascii="Times New Roman" w:hAnsi="Times New Roman" w:cs="Times New Roman"/>
          <w:sz w:val="24"/>
          <w:szCs w:val="24"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433E9F" w:rsidRPr="00B04795" w:rsidRDefault="00433E9F" w:rsidP="0043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b/>
          <w:sz w:val="24"/>
          <w:szCs w:val="24"/>
        </w:rPr>
        <w:t xml:space="preserve">3-4 классы. </w:t>
      </w:r>
      <w:r w:rsidRPr="00B04795">
        <w:rPr>
          <w:rFonts w:ascii="Times New Roman" w:hAnsi="Times New Roman" w:cs="Times New Roman"/>
          <w:sz w:val="24"/>
          <w:szCs w:val="24"/>
        </w:rPr>
        <w:t>Водные процедуры. Приемы саморегуляции мышц. Контроль и регул</w:t>
      </w:r>
      <w:r w:rsidRPr="00B04795">
        <w:rPr>
          <w:rFonts w:ascii="Times New Roman" w:hAnsi="Times New Roman" w:cs="Times New Roman"/>
          <w:sz w:val="24"/>
          <w:szCs w:val="24"/>
        </w:rPr>
        <w:t>я</w:t>
      </w:r>
      <w:r w:rsidRPr="00B04795">
        <w:rPr>
          <w:rFonts w:ascii="Times New Roman" w:hAnsi="Times New Roman" w:cs="Times New Roman"/>
          <w:sz w:val="24"/>
          <w:szCs w:val="24"/>
        </w:rPr>
        <w:t xml:space="preserve">ция движений. </w:t>
      </w:r>
    </w:p>
    <w:p w:rsidR="00433E9F" w:rsidRPr="00ED2B0E" w:rsidRDefault="00433E9F" w:rsidP="0043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>Тестирование физических способностей.</w:t>
      </w:r>
    </w:p>
    <w:p w:rsidR="00433E9F" w:rsidRPr="00B04795" w:rsidRDefault="00433E9F" w:rsidP="00433E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95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433E9F" w:rsidRPr="00B04795" w:rsidRDefault="00433E9F" w:rsidP="0043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b/>
          <w:sz w:val="24"/>
          <w:szCs w:val="24"/>
        </w:rPr>
        <w:t xml:space="preserve">1-4 классы.  </w:t>
      </w:r>
      <w:r w:rsidRPr="00B04795">
        <w:rPr>
          <w:rFonts w:ascii="Times New Roman" w:hAnsi="Times New Roman" w:cs="Times New Roman"/>
          <w:sz w:val="24"/>
          <w:szCs w:val="24"/>
        </w:rPr>
        <w:t>Названия и правила игр, инвентарь, оборудование, организация, прав</w:t>
      </w:r>
      <w:r w:rsidRPr="00B04795">
        <w:rPr>
          <w:rFonts w:ascii="Times New Roman" w:hAnsi="Times New Roman" w:cs="Times New Roman"/>
          <w:sz w:val="24"/>
          <w:szCs w:val="24"/>
        </w:rPr>
        <w:t>и</w:t>
      </w:r>
      <w:r w:rsidRPr="00B04795">
        <w:rPr>
          <w:rFonts w:ascii="Times New Roman" w:hAnsi="Times New Roman" w:cs="Times New Roman"/>
          <w:sz w:val="24"/>
          <w:szCs w:val="24"/>
        </w:rPr>
        <w:t>ла  поведения и безопасность.</w:t>
      </w:r>
    </w:p>
    <w:p w:rsidR="00433E9F" w:rsidRPr="00B04795" w:rsidRDefault="00433E9F" w:rsidP="00433E9F">
      <w:pPr>
        <w:tabs>
          <w:tab w:val="left" w:pos="29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795">
        <w:rPr>
          <w:rFonts w:ascii="Times New Roman" w:hAnsi="Times New Roman" w:cs="Times New Roman"/>
          <w:sz w:val="24"/>
          <w:szCs w:val="24"/>
        </w:rPr>
        <w:tab/>
      </w:r>
      <w:r w:rsidRPr="00B04795">
        <w:rPr>
          <w:rFonts w:ascii="Times New Roman" w:hAnsi="Times New Roman" w:cs="Times New Roman"/>
          <w:b/>
          <w:color w:val="000000"/>
          <w:sz w:val="24"/>
          <w:szCs w:val="24"/>
        </w:rPr>
        <w:t>Подвижные игры с элементами баскетбола</w:t>
      </w:r>
    </w:p>
    <w:p w:rsidR="00433E9F" w:rsidRPr="00B04795" w:rsidRDefault="00433E9F" w:rsidP="0043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795">
        <w:rPr>
          <w:rFonts w:ascii="Times New Roman" w:hAnsi="Times New Roman" w:cs="Times New Roman"/>
          <w:b/>
          <w:sz w:val="24"/>
          <w:szCs w:val="24"/>
        </w:rPr>
        <w:t xml:space="preserve">1-4 классы.  </w:t>
      </w:r>
      <w:r w:rsidRPr="00B04795">
        <w:rPr>
          <w:rFonts w:ascii="Times New Roman" w:hAnsi="Times New Roman" w:cs="Times New Roman"/>
          <w:sz w:val="24"/>
          <w:szCs w:val="24"/>
        </w:rPr>
        <w:t>Игры с мячом, инвентарь, оборудование, организация, элементы техн</w:t>
      </w:r>
      <w:r w:rsidRPr="00B04795">
        <w:rPr>
          <w:rFonts w:ascii="Times New Roman" w:hAnsi="Times New Roman" w:cs="Times New Roman"/>
          <w:sz w:val="24"/>
          <w:szCs w:val="24"/>
        </w:rPr>
        <w:t>и</w:t>
      </w:r>
      <w:r w:rsidRPr="00B04795">
        <w:rPr>
          <w:rFonts w:ascii="Times New Roman" w:hAnsi="Times New Roman" w:cs="Times New Roman"/>
          <w:sz w:val="24"/>
          <w:szCs w:val="24"/>
        </w:rPr>
        <w:t>ки баскетбола, правила  поведения и безопасность.</w:t>
      </w:r>
    </w:p>
    <w:p w:rsidR="00433E9F" w:rsidRPr="00433E9F" w:rsidRDefault="00433E9F" w:rsidP="00433E9F">
      <w:pPr>
        <w:tabs>
          <w:tab w:val="left" w:pos="381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9F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</w:t>
      </w:r>
    </w:p>
    <w:p w:rsidR="00433E9F" w:rsidRPr="00433E9F" w:rsidRDefault="00433E9F" w:rsidP="00433E9F">
      <w:pPr>
        <w:tabs>
          <w:tab w:val="left" w:pos="316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E9F">
        <w:rPr>
          <w:rFonts w:ascii="Times New Roman" w:hAnsi="Times New Roman" w:cs="Times New Roman"/>
          <w:b/>
          <w:sz w:val="24"/>
          <w:szCs w:val="24"/>
        </w:rPr>
        <w:t xml:space="preserve">1-4 классы.  </w:t>
      </w:r>
      <w:r w:rsidRPr="00433E9F">
        <w:rPr>
          <w:rFonts w:ascii="Times New Roman" w:hAnsi="Times New Roman" w:cs="Times New Roman"/>
          <w:sz w:val="24"/>
          <w:szCs w:val="24"/>
        </w:rPr>
        <w:t>Названия снарядов и гимнастических элементов. Строевые, акробат</w:t>
      </w:r>
      <w:r w:rsidRPr="00433E9F">
        <w:rPr>
          <w:rFonts w:ascii="Times New Roman" w:hAnsi="Times New Roman" w:cs="Times New Roman"/>
          <w:sz w:val="24"/>
          <w:szCs w:val="24"/>
        </w:rPr>
        <w:t>и</w:t>
      </w:r>
      <w:r w:rsidRPr="00433E9F">
        <w:rPr>
          <w:rFonts w:ascii="Times New Roman" w:hAnsi="Times New Roman" w:cs="Times New Roman"/>
          <w:sz w:val="24"/>
          <w:szCs w:val="24"/>
        </w:rPr>
        <w:t>ческие, общеразвивающие  упражнения с предметами и без предметов, упражнения в л</w:t>
      </w:r>
      <w:r w:rsidRPr="00433E9F">
        <w:rPr>
          <w:rFonts w:ascii="Times New Roman" w:hAnsi="Times New Roman" w:cs="Times New Roman"/>
          <w:sz w:val="24"/>
          <w:szCs w:val="24"/>
        </w:rPr>
        <w:t>а</w:t>
      </w:r>
      <w:r w:rsidRPr="00433E9F">
        <w:rPr>
          <w:rFonts w:ascii="Times New Roman" w:hAnsi="Times New Roman" w:cs="Times New Roman"/>
          <w:sz w:val="24"/>
          <w:szCs w:val="24"/>
        </w:rPr>
        <w:t>зании и перелазании. Упражнения на формирование и сохранение правильной осанки. Упражнения в равновесии. Правила безопасности во время занятий.</w:t>
      </w:r>
    </w:p>
    <w:p w:rsidR="00433E9F" w:rsidRPr="00433E9F" w:rsidRDefault="00433E9F" w:rsidP="00433E9F">
      <w:pPr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E9F">
        <w:rPr>
          <w:rFonts w:ascii="Times New Roman" w:hAnsi="Times New Roman" w:cs="Times New Roman"/>
          <w:sz w:val="24"/>
          <w:szCs w:val="24"/>
        </w:rPr>
        <w:tab/>
      </w:r>
      <w:r w:rsidRPr="00433E9F">
        <w:rPr>
          <w:rFonts w:ascii="Times New Roman" w:hAnsi="Times New Roman" w:cs="Times New Roman"/>
          <w:b/>
          <w:sz w:val="24"/>
          <w:szCs w:val="24"/>
        </w:rPr>
        <w:t>Легкоатлетические упражнения</w:t>
      </w:r>
    </w:p>
    <w:p w:rsidR="00433E9F" w:rsidRPr="00433E9F" w:rsidRDefault="00433E9F" w:rsidP="0043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E9F">
        <w:rPr>
          <w:rFonts w:ascii="Times New Roman" w:hAnsi="Times New Roman" w:cs="Times New Roman"/>
          <w:b/>
          <w:sz w:val="24"/>
          <w:szCs w:val="24"/>
        </w:rPr>
        <w:t xml:space="preserve"> 1-2 классы.  </w:t>
      </w:r>
      <w:r w:rsidRPr="00433E9F">
        <w:rPr>
          <w:rFonts w:ascii="Times New Roman" w:hAnsi="Times New Roman" w:cs="Times New Roman"/>
          <w:sz w:val="24"/>
          <w:szCs w:val="24"/>
        </w:rPr>
        <w:t xml:space="preserve">Понятия: </w:t>
      </w:r>
      <w:r w:rsidRPr="00433E9F">
        <w:rPr>
          <w:rFonts w:ascii="Times New Roman" w:hAnsi="Times New Roman" w:cs="Times New Roman"/>
          <w:i/>
          <w:sz w:val="24"/>
          <w:szCs w:val="24"/>
        </w:rPr>
        <w:t xml:space="preserve">короткая дистанция, бег на скорость. </w:t>
      </w:r>
      <w:r w:rsidRPr="00433E9F">
        <w:rPr>
          <w:rFonts w:ascii="Times New Roman" w:hAnsi="Times New Roman" w:cs="Times New Roman"/>
          <w:sz w:val="24"/>
          <w:szCs w:val="24"/>
        </w:rPr>
        <w:t>Название метател</w:t>
      </w:r>
      <w:r w:rsidRPr="00433E9F">
        <w:rPr>
          <w:rFonts w:ascii="Times New Roman" w:hAnsi="Times New Roman" w:cs="Times New Roman"/>
          <w:sz w:val="24"/>
          <w:szCs w:val="24"/>
        </w:rPr>
        <w:t>ь</w:t>
      </w:r>
      <w:r w:rsidRPr="00433E9F">
        <w:rPr>
          <w:rFonts w:ascii="Times New Roman" w:hAnsi="Times New Roman" w:cs="Times New Roman"/>
          <w:sz w:val="24"/>
          <w:szCs w:val="24"/>
        </w:rPr>
        <w:t>ных снарядов, прыжкового инвентаря, упражнений прыжка в длину и в высоту. Техника безопасности на занятиях.</w:t>
      </w:r>
    </w:p>
    <w:p w:rsidR="00433E9F" w:rsidRPr="00433E9F" w:rsidRDefault="00433E9F" w:rsidP="0043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E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3-4классы. </w:t>
      </w:r>
      <w:r w:rsidRPr="00433E9F">
        <w:rPr>
          <w:rFonts w:ascii="Times New Roman" w:hAnsi="Times New Roman" w:cs="Times New Roman"/>
          <w:sz w:val="24"/>
          <w:szCs w:val="24"/>
        </w:rPr>
        <w:t>Понятия</w:t>
      </w:r>
      <w:r w:rsidRPr="00433E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3E9F">
        <w:rPr>
          <w:rFonts w:ascii="Times New Roman" w:hAnsi="Times New Roman" w:cs="Times New Roman"/>
          <w:i/>
          <w:sz w:val="24"/>
          <w:szCs w:val="24"/>
        </w:rPr>
        <w:t xml:space="preserve">эстафета, темп, длительность бега; </w:t>
      </w:r>
      <w:r w:rsidRPr="00433E9F">
        <w:rPr>
          <w:rFonts w:ascii="Times New Roman" w:hAnsi="Times New Roman" w:cs="Times New Roman"/>
          <w:sz w:val="24"/>
          <w:szCs w:val="24"/>
        </w:rPr>
        <w:t>команды«старт», «ф</w:t>
      </w:r>
      <w:r w:rsidRPr="00433E9F">
        <w:rPr>
          <w:rFonts w:ascii="Times New Roman" w:hAnsi="Times New Roman" w:cs="Times New Roman"/>
          <w:sz w:val="24"/>
          <w:szCs w:val="24"/>
        </w:rPr>
        <w:t>и</w:t>
      </w:r>
      <w:r w:rsidRPr="00433E9F">
        <w:rPr>
          <w:rFonts w:ascii="Times New Roman" w:hAnsi="Times New Roman" w:cs="Times New Roman"/>
          <w:sz w:val="24"/>
          <w:szCs w:val="24"/>
        </w:rPr>
        <w:t>ниш». Влияние бега на здоровье человека, сведения о правилах соревнований в прыжках, беге и метании. Техника безопасности на уроках.</w:t>
      </w:r>
    </w:p>
    <w:p w:rsidR="00433E9F" w:rsidRPr="00433E9F" w:rsidRDefault="00433E9F" w:rsidP="00433E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9F">
        <w:rPr>
          <w:rFonts w:ascii="Times New Roman" w:hAnsi="Times New Roman" w:cs="Times New Roman"/>
          <w:b/>
          <w:sz w:val="24"/>
          <w:szCs w:val="24"/>
        </w:rPr>
        <w:t>Кроссовая подготовка</w:t>
      </w:r>
    </w:p>
    <w:p w:rsidR="00433E9F" w:rsidRPr="00433E9F" w:rsidRDefault="00433E9F" w:rsidP="0043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E9F">
        <w:rPr>
          <w:rFonts w:ascii="Times New Roman" w:hAnsi="Times New Roman" w:cs="Times New Roman"/>
          <w:b/>
          <w:sz w:val="24"/>
          <w:szCs w:val="24"/>
        </w:rPr>
        <w:t xml:space="preserve">1-4 классы.  </w:t>
      </w:r>
      <w:r w:rsidRPr="00433E9F">
        <w:rPr>
          <w:rFonts w:ascii="Times New Roman" w:hAnsi="Times New Roman" w:cs="Times New Roman"/>
          <w:sz w:val="24"/>
          <w:szCs w:val="24"/>
        </w:rPr>
        <w:t>Понятия:</w:t>
      </w:r>
      <w:r w:rsidRPr="00433E9F">
        <w:rPr>
          <w:rFonts w:ascii="Times New Roman" w:hAnsi="Times New Roman" w:cs="Times New Roman"/>
          <w:i/>
          <w:sz w:val="24"/>
          <w:szCs w:val="24"/>
        </w:rPr>
        <w:t xml:space="preserve"> бег на выносливость, бег по пересеченной местности, равн</w:t>
      </w:r>
      <w:r w:rsidRPr="00433E9F">
        <w:rPr>
          <w:rFonts w:ascii="Times New Roman" w:hAnsi="Times New Roman" w:cs="Times New Roman"/>
          <w:i/>
          <w:sz w:val="24"/>
          <w:szCs w:val="24"/>
        </w:rPr>
        <w:t>о</w:t>
      </w:r>
      <w:r w:rsidRPr="00433E9F">
        <w:rPr>
          <w:rFonts w:ascii="Times New Roman" w:hAnsi="Times New Roman" w:cs="Times New Roman"/>
          <w:i/>
          <w:sz w:val="24"/>
          <w:szCs w:val="24"/>
        </w:rPr>
        <w:t xml:space="preserve">мерный бег.  </w:t>
      </w:r>
      <w:r w:rsidRPr="00433E9F">
        <w:rPr>
          <w:rFonts w:ascii="Times New Roman" w:hAnsi="Times New Roman" w:cs="Times New Roman"/>
          <w:sz w:val="24"/>
          <w:szCs w:val="24"/>
        </w:rPr>
        <w:t>Чередование бега и ходьбы</w:t>
      </w:r>
      <w:r w:rsidRPr="00433E9F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433E9F">
        <w:rPr>
          <w:rFonts w:ascii="Times New Roman" w:hAnsi="Times New Roman" w:cs="Times New Roman"/>
          <w:sz w:val="24"/>
          <w:szCs w:val="24"/>
        </w:rPr>
        <w:t>Техника безопасности на занятиях.</w:t>
      </w:r>
    </w:p>
    <w:p w:rsidR="00433E9F" w:rsidRPr="00433E9F" w:rsidRDefault="00433E9F" w:rsidP="00433E9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3E9F">
        <w:rPr>
          <w:rFonts w:ascii="Times New Roman" w:hAnsi="Times New Roman" w:cs="Times New Roman"/>
          <w:b/>
          <w:sz w:val="24"/>
          <w:szCs w:val="24"/>
        </w:rPr>
        <w:t>Лыжная  подготовка</w:t>
      </w:r>
    </w:p>
    <w:p w:rsidR="00433E9F" w:rsidRPr="00433E9F" w:rsidRDefault="00433E9F" w:rsidP="00433E9F">
      <w:pPr>
        <w:tabs>
          <w:tab w:val="left" w:pos="432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E9F">
        <w:rPr>
          <w:rFonts w:ascii="Times New Roman" w:hAnsi="Times New Roman" w:cs="Times New Roman"/>
          <w:b/>
          <w:sz w:val="24"/>
          <w:szCs w:val="24"/>
        </w:rPr>
        <w:t>1-4 классы</w:t>
      </w:r>
      <w:r w:rsidRPr="00433E9F">
        <w:rPr>
          <w:rFonts w:ascii="Times New Roman" w:hAnsi="Times New Roman" w:cs="Times New Roman"/>
          <w:sz w:val="24"/>
          <w:szCs w:val="24"/>
        </w:rPr>
        <w:t xml:space="preserve">. История возникновения и развития лыжного спорта. Влияние занятий на лыжах на  организм занимающихся. Самостраховка. Техника безопасности на занятиях. </w:t>
      </w:r>
    </w:p>
    <w:p w:rsidR="00433E9F" w:rsidRPr="00433E9F" w:rsidRDefault="00433E9F" w:rsidP="00433E9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Отличительные особенности рабочей программы по общей физической подг</w:t>
      </w:r>
      <w:r w:rsidRPr="0043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3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товке:</w:t>
      </w:r>
    </w:p>
    <w:p w:rsidR="00433E9F" w:rsidRPr="00433E9F" w:rsidRDefault="00433E9F" w:rsidP="00433E9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E9F">
        <w:rPr>
          <w:rFonts w:ascii="Times New Roman" w:eastAsia="Times New Roman" w:hAnsi="Times New Roman" w:cs="Times New Roman"/>
          <w:color w:val="000000"/>
          <w:sz w:val="24"/>
          <w:szCs w:val="24"/>
        </w:rPr>
        <w:t>В отличие от основной образовательной программы, рабочая программа по общей физической подготовке дополнена  с учетом интересов детей (в зависимости от возраста, пола, времен года и местных особенностей) к тем видам спорта, которые пользуются п</w:t>
      </w:r>
      <w:r w:rsidRPr="00433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3E9F">
        <w:rPr>
          <w:rFonts w:ascii="Times New Roman" w:eastAsia="Times New Roman" w:hAnsi="Times New Roman" w:cs="Times New Roman"/>
          <w:color w:val="000000"/>
          <w:sz w:val="24"/>
          <w:szCs w:val="24"/>
        </w:rPr>
        <w:t>пулярностью в повседневной жизни. Включено большое количество подвижных игр, что позволяет большую часть занятий проводить на улице.</w:t>
      </w:r>
    </w:p>
    <w:p w:rsidR="000A5C15" w:rsidRPr="00433E9F" w:rsidRDefault="000A5C15" w:rsidP="00B047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1A" w:rsidRPr="00433E9F" w:rsidRDefault="00433E9F" w:rsidP="00B047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43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ПЛАНИРОВАНИЯ</w:t>
      </w:r>
    </w:p>
    <w:p w:rsidR="00415C1A" w:rsidRPr="00433E9F" w:rsidRDefault="0007585D" w:rsidP="00B047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3E9F">
        <w:rPr>
          <w:rFonts w:ascii="Times New Roman" w:hAnsi="Times New Roman" w:cs="Times New Roman"/>
          <w:sz w:val="24"/>
          <w:szCs w:val="24"/>
        </w:rPr>
        <w:t xml:space="preserve"> Сетка часов</w:t>
      </w:r>
      <w:r w:rsidR="00415C1A" w:rsidRPr="00433E9F">
        <w:rPr>
          <w:rFonts w:ascii="Times New Roman" w:hAnsi="Times New Roman" w:cs="Times New Roman"/>
          <w:sz w:val="24"/>
          <w:szCs w:val="24"/>
        </w:rPr>
        <w:t xml:space="preserve"> при одном занятии в неделю (1 класс)</w:t>
      </w:r>
      <w:r w:rsidRPr="00433E9F">
        <w:rPr>
          <w:rFonts w:ascii="Times New Roman" w:hAnsi="Times New Roman" w:cs="Times New Roman"/>
          <w:sz w:val="24"/>
          <w:szCs w:val="24"/>
        </w:rPr>
        <w:t>.</w:t>
      </w:r>
    </w:p>
    <w:p w:rsidR="000A5C15" w:rsidRPr="00433E9F" w:rsidRDefault="000A5C15" w:rsidP="00B047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071"/>
        <w:gridCol w:w="3183"/>
      </w:tblGrid>
      <w:tr w:rsidR="00415C1A" w:rsidRPr="00433E9F" w:rsidTr="00ED2B0E">
        <w:tc>
          <w:tcPr>
            <w:tcW w:w="851" w:type="dxa"/>
          </w:tcPr>
          <w:p w:rsidR="00415C1A" w:rsidRPr="00433E9F" w:rsidRDefault="00415C1A" w:rsidP="00ED2B0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433E9F">
              <w:rPr>
                <w:b/>
                <w:sz w:val="24"/>
                <w:szCs w:val="24"/>
              </w:rPr>
              <w:t>№</w:t>
            </w:r>
          </w:p>
          <w:p w:rsidR="00415C1A" w:rsidRPr="00433E9F" w:rsidRDefault="00415C1A" w:rsidP="00ED2B0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433E9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71" w:type="dxa"/>
            <w:vAlign w:val="center"/>
          </w:tcPr>
          <w:p w:rsidR="00415C1A" w:rsidRPr="00433E9F" w:rsidRDefault="00415C1A" w:rsidP="00ED2B0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433E9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83" w:type="dxa"/>
          </w:tcPr>
          <w:p w:rsidR="00927E63" w:rsidRPr="00433E9F" w:rsidRDefault="00415C1A" w:rsidP="00ED2B0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433E9F">
              <w:rPr>
                <w:b/>
                <w:sz w:val="24"/>
                <w:szCs w:val="24"/>
              </w:rPr>
              <w:t>Количество часов</w:t>
            </w:r>
          </w:p>
          <w:p w:rsidR="00415C1A" w:rsidRPr="00433E9F" w:rsidRDefault="00415C1A" w:rsidP="00ED2B0E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415C1A" w:rsidRPr="00433E9F" w:rsidTr="00ED2B0E">
        <w:tc>
          <w:tcPr>
            <w:tcW w:w="851" w:type="dxa"/>
          </w:tcPr>
          <w:p w:rsidR="00415C1A" w:rsidRPr="00433E9F" w:rsidRDefault="00415C1A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1</w:t>
            </w:r>
          </w:p>
        </w:tc>
        <w:tc>
          <w:tcPr>
            <w:tcW w:w="5071" w:type="dxa"/>
            <w:vAlign w:val="center"/>
          </w:tcPr>
          <w:p w:rsidR="00415C1A" w:rsidRPr="00433E9F" w:rsidRDefault="00415C1A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Знания о физической культуре.</w:t>
            </w:r>
          </w:p>
          <w:p w:rsidR="00415C1A" w:rsidRPr="00433E9F" w:rsidRDefault="00415C1A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Наблюдение за физическим развитием и ф</w:t>
            </w:r>
            <w:r w:rsidRPr="00433E9F">
              <w:rPr>
                <w:sz w:val="24"/>
                <w:szCs w:val="24"/>
              </w:rPr>
              <w:t>и</w:t>
            </w:r>
            <w:r w:rsidRPr="00433E9F">
              <w:rPr>
                <w:sz w:val="24"/>
                <w:szCs w:val="24"/>
              </w:rPr>
              <w:t>зической подготовленностью</w:t>
            </w:r>
          </w:p>
        </w:tc>
        <w:tc>
          <w:tcPr>
            <w:tcW w:w="3183" w:type="dxa"/>
            <w:vAlign w:val="center"/>
          </w:tcPr>
          <w:p w:rsidR="00415C1A" w:rsidRPr="00433E9F" w:rsidRDefault="00415C1A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В процессе урока</w:t>
            </w:r>
          </w:p>
        </w:tc>
      </w:tr>
      <w:tr w:rsidR="00415C1A" w:rsidRPr="00433E9F" w:rsidTr="00ED2B0E">
        <w:tc>
          <w:tcPr>
            <w:tcW w:w="851" w:type="dxa"/>
          </w:tcPr>
          <w:p w:rsidR="00415C1A" w:rsidRPr="00433E9F" w:rsidRDefault="00415C1A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:rsidR="00415C1A" w:rsidRPr="00433E9F" w:rsidRDefault="00415C1A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183" w:type="dxa"/>
          </w:tcPr>
          <w:p w:rsidR="00415C1A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6</w:t>
            </w:r>
          </w:p>
        </w:tc>
      </w:tr>
      <w:tr w:rsidR="00415C1A" w:rsidRPr="00433E9F" w:rsidTr="00ED2B0E">
        <w:tc>
          <w:tcPr>
            <w:tcW w:w="851" w:type="dxa"/>
          </w:tcPr>
          <w:p w:rsidR="00415C1A" w:rsidRPr="00433E9F" w:rsidRDefault="00415C1A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071" w:type="dxa"/>
          </w:tcPr>
          <w:p w:rsidR="00415C1A" w:rsidRPr="00433E9F" w:rsidRDefault="00415C1A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 xml:space="preserve">Ходьба и бег </w:t>
            </w:r>
          </w:p>
        </w:tc>
        <w:tc>
          <w:tcPr>
            <w:tcW w:w="3183" w:type="dxa"/>
          </w:tcPr>
          <w:p w:rsidR="00415C1A" w:rsidRPr="00433E9F" w:rsidRDefault="00415C1A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415C1A" w:rsidRPr="00433E9F" w:rsidTr="00ED2B0E">
        <w:tc>
          <w:tcPr>
            <w:tcW w:w="851" w:type="dxa"/>
          </w:tcPr>
          <w:p w:rsidR="00415C1A" w:rsidRPr="00433E9F" w:rsidRDefault="00415C1A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071" w:type="dxa"/>
          </w:tcPr>
          <w:p w:rsidR="00415C1A" w:rsidRPr="00433E9F" w:rsidRDefault="00415C1A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Прыжки</w:t>
            </w:r>
          </w:p>
        </w:tc>
        <w:tc>
          <w:tcPr>
            <w:tcW w:w="3183" w:type="dxa"/>
          </w:tcPr>
          <w:p w:rsidR="00415C1A" w:rsidRPr="00433E9F" w:rsidRDefault="00415C1A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415C1A" w:rsidRPr="00433E9F" w:rsidTr="00ED2B0E">
        <w:tc>
          <w:tcPr>
            <w:tcW w:w="851" w:type="dxa"/>
          </w:tcPr>
          <w:p w:rsidR="00415C1A" w:rsidRPr="00433E9F" w:rsidRDefault="00415C1A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071" w:type="dxa"/>
          </w:tcPr>
          <w:p w:rsidR="00415C1A" w:rsidRPr="00433E9F" w:rsidRDefault="00415C1A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Метание малого мяча</w:t>
            </w:r>
          </w:p>
        </w:tc>
        <w:tc>
          <w:tcPr>
            <w:tcW w:w="3183" w:type="dxa"/>
          </w:tcPr>
          <w:p w:rsidR="00415C1A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10</w:t>
            </w:r>
          </w:p>
        </w:tc>
      </w:tr>
      <w:tr w:rsidR="00415C1A" w:rsidRPr="00433E9F" w:rsidTr="00ED2B0E">
        <w:tc>
          <w:tcPr>
            <w:tcW w:w="851" w:type="dxa"/>
          </w:tcPr>
          <w:p w:rsidR="00415C1A" w:rsidRPr="00433E9F" w:rsidRDefault="00415C1A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3</w:t>
            </w:r>
          </w:p>
        </w:tc>
        <w:tc>
          <w:tcPr>
            <w:tcW w:w="5071" w:type="dxa"/>
          </w:tcPr>
          <w:p w:rsidR="00415C1A" w:rsidRPr="00433E9F" w:rsidRDefault="00415C1A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183" w:type="dxa"/>
          </w:tcPr>
          <w:p w:rsidR="00415C1A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9</w:t>
            </w:r>
          </w:p>
        </w:tc>
      </w:tr>
      <w:tr w:rsidR="00415C1A" w:rsidRPr="00433E9F" w:rsidTr="00ED2B0E">
        <w:tc>
          <w:tcPr>
            <w:tcW w:w="851" w:type="dxa"/>
          </w:tcPr>
          <w:p w:rsidR="00415C1A" w:rsidRPr="00433E9F" w:rsidRDefault="00A34316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:rsidR="00415C1A" w:rsidRPr="00433E9F" w:rsidRDefault="00415C1A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3183" w:type="dxa"/>
          </w:tcPr>
          <w:p w:rsidR="00415C1A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8</w:t>
            </w:r>
          </w:p>
        </w:tc>
      </w:tr>
      <w:tr w:rsidR="00415C1A" w:rsidRPr="00433E9F" w:rsidTr="00ED2B0E">
        <w:tc>
          <w:tcPr>
            <w:tcW w:w="851" w:type="dxa"/>
          </w:tcPr>
          <w:p w:rsidR="00415C1A" w:rsidRPr="00433E9F" w:rsidRDefault="00415C1A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071" w:type="dxa"/>
          </w:tcPr>
          <w:p w:rsidR="00415C1A" w:rsidRPr="00433E9F" w:rsidRDefault="00415C1A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Всего</w:t>
            </w:r>
          </w:p>
        </w:tc>
        <w:tc>
          <w:tcPr>
            <w:tcW w:w="3183" w:type="dxa"/>
          </w:tcPr>
          <w:p w:rsidR="00415C1A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33</w:t>
            </w:r>
          </w:p>
        </w:tc>
      </w:tr>
    </w:tbl>
    <w:p w:rsidR="0007585D" w:rsidRPr="00433E9F" w:rsidRDefault="0007585D" w:rsidP="00B047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B0E" w:rsidRPr="00433E9F" w:rsidRDefault="00ED2B0E" w:rsidP="00B047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C15" w:rsidRPr="00433E9F" w:rsidRDefault="000A5C15" w:rsidP="00B047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3E9F">
        <w:rPr>
          <w:rFonts w:ascii="Times New Roman" w:hAnsi="Times New Roman" w:cs="Times New Roman"/>
          <w:sz w:val="24"/>
          <w:szCs w:val="24"/>
        </w:rPr>
        <w:t>Сетка часов при одном занятии в неделю (2,3,4 класс).</w:t>
      </w:r>
    </w:p>
    <w:p w:rsidR="00ED2B0E" w:rsidRPr="00433E9F" w:rsidRDefault="00ED2B0E" w:rsidP="00B047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851"/>
        <w:gridCol w:w="5103"/>
        <w:gridCol w:w="1134"/>
        <w:gridCol w:w="1134"/>
        <w:gridCol w:w="1276"/>
      </w:tblGrid>
      <w:tr w:rsidR="000A5C15" w:rsidRPr="00433E9F" w:rsidTr="00ED2B0E">
        <w:trPr>
          <w:trHeight w:val="252"/>
        </w:trPr>
        <w:tc>
          <w:tcPr>
            <w:tcW w:w="851" w:type="dxa"/>
            <w:vMerge w:val="restart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№</w:t>
            </w:r>
          </w:p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vAlign w:val="center"/>
          </w:tcPr>
          <w:p w:rsidR="000A5C15" w:rsidRPr="00433E9F" w:rsidRDefault="000A5C15" w:rsidP="00ED2B0E">
            <w:pPr>
              <w:ind w:firstLine="34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0A5C15" w:rsidRPr="00433E9F" w:rsidTr="00ED2B0E">
        <w:trPr>
          <w:trHeight w:val="378"/>
        </w:trPr>
        <w:tc>
          <w:tcPr>
            <w:tcW w:w="851" w:type="dxa"/>
            <w:vMerge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класс</w:t>
            </w:r>
          </w:p>
        </w:tc>
      </w:tr>
      <w:tr w:rsidR="000A5C15" w:rsidRPr="00433E9F" w:rsidTr="00ED2B0E">
        <w:tc>
          <w:tcPr>
            <w:tcW w:w="851" w:type="dxa"/>
            <w:vMerge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4</w:t>
            </w:r>
          </w:p>
        </w:tc>
      </w:tr>
      <w:tr w:rsidR="000A5C15" w:rsidRPr="00433E9F" w:rsidTr="00ED2B0E">
        <w:tc>
          <w:tcPr>
            <w:tcW w:w="851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A5C15" w:rsidRPr="00433E9F" w:rsidRDefault="000A5C15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Знания о физической культуре.</w:t>
            </w:r>
          </w:p>
          <w:p w:rsidR="000A5C15" w:rsidRPr="00433E9F" w:rsidRDefault="000A5C15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Наблюдение за физическим развитием и физ</w:t>
            </w:r>
            <w:r w:rsidRPr="00433E9F">
              <w:rPr>
                <w:sz w:val="24"/>
                <w:szCs w:val="24"/>
              </w:rPr>
              <w:t>и</w:t>
            </w:r>
            <w:r w:rsidRPr="00433E9F">
              <w:rPr>
                <w:sz w:val="24"/>
                <w:szCs w:val="24"/>
              </w:rPr>
              <w:t>ческой подготовленностью</w:t>
            </w:r>
          </w:p>
        </w:tc>
        <w:tc>
          <w:tcPr>
            <w:tcW w:w="3544" w:type="dxa"/>
            <w:gridSpan w:val="3"/>
            <w:vAlign w:val="center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В процессе урока</w:t>
            </w:r>
          </w:p>
        </w:tc>
      </w:tr>
      <w:tr w:rsidR="000A5C15" w:rsidRPr="00433E9F" w:rsidTr="00ED2B0E">
        <w:tc>
          <w:tcPr>
            <w:tcW w:w="851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A5C15" w:rsidRPr="00433E9F" w:rsidRDefault="000A5C15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5C15" w:rsidRPr="00433E9F" w:rsidRDefault="008C6462" w:rsidP="00ED2B0E">
            <w:pPr>
              <w:tabs>
                <w:tab w:val="left" w:pos="360"/>
                <w:tab w:val="center" w:pos="459"/>
              </w:tabs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6</w:t>
            </w:r>
          </w:p>
        </w:tc>
      </w:tr>
      <w:tr w:rsidR="000A5C15" w:rsidRPr="00433E9F" w:rsidTr="00ED2B0E">
        <w:tc>
          <w:tcPr>
            <w:tcW w:w="851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A5C15" w:rsidRPr="00433E9F" w:rsidRDefault="000A5C15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 xml:space="preserve">Ходьба и бег </w:t>
            </w:r>
          </w:p>
        </w:tc>
        <w:tc>
          <w:tcPr>
            <w:tcW w:w="1134" w:type="dxa"/>
          </w:tcPr>
          <w:p w:rsidR="000A5C15" w:rsidRPr="00433E9F" w:rsidRDefault="000A5C15" w:rsidP="00ED2B0E">
            <w:pPr>
              <w:tabs>
                <w:tab w:val="left" w:pos="360"/>
                <w:tab w:val="center" w:pos="459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0A5C15" w:rsidRPr="00433E9F" w:rsidTr="00ED2B0E">
        <w:tc>
          <w:tcPr>
            <w:tcW w:w="851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A5C15" w:rsidRPr="00433E9F" w:rsidRDefault="000A5C15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Прыжки</w:t>
            </w:r>
          </w:p>
        </w:tc>
        <w:tc>
          <w:tcPr>
            <w:tcW w:w="1134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10</w:t>
            </w:r>
          </w:p>
        </w:tc>
      </w:tr>
      <w:tr w:rsidR="000A5C15" w:rsidRPr="00433E9F" w:rsidTr="00ED2B0E">
        <w:tc>
          <w:tcPr>
            <w:tcW w:w="851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A5C15" w:rsidRPr="00433E9F" w:rsidRDefault="000A5C15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Метание малого мяча</w:t>
            </w:r>
          </w:p>
        </w:tc>
        <w:tc>
          <w:tcPr>
            <w:tcW w:w="1134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0A5C15" w:rsidRPr="00433E9F" w:rsidTr="00ED2B0E">
        <w:tc>
          <w:tcPr>
            <w:tcW w:w="851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A5C15" w:rsidRPr="00433E9F" w:rsidRDefault="000A5C15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12</w:t>
            </w:r>
          </w:p>
        </w:tc>
      </w:tr>
      <w:tr w:rsidR="000A5C15" w:rsidRPr="00433E9F" w:rsidTr="00ED2B0E">
        <w:tc>
          <w:tcPr>
            <w:tcW w:w="851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A5C15" w:rsidRPr="00433E9F" w:rsidRDefault="000A5C15" w:rsidP="00ED2B0E">
            <w:pPr>
              <w:ind w:firstLine="34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34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6</w:t>
            </w:r>
          </w:p>
        </w:tc>
      </w:tr>
      <w:tr w:rsidR="000A5C15" w:rsidRPr="00433E9F" w:rsidTr="00ED2B0E">
        <w:tc>
          <w:tcPr>
            <w:tcW w:w="851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A5C15" w:rsidRPr="00433E9F" w:rsidRDefault="000A5C15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A5C15" w:rsidRPr="00433E9F" w:rsidRDefault="008C6462" w:rsidP="00ED2B0E">
            <w:pPr>
              <w:ind w:firstLine="34"/>
              <w:jc w:val="center"/>
              <w:rPr>
                <w:sz w:val="24"/>
                <w:szCs w:val="24"/>
              </w:rPr>
            </w:pPr>
            <w:r w:rsidRPr="00433E9F">
              <w:rPr>
                <w:sz w:val="24"/>
                <w:szCs w:val="24"/>
              </w:rPr>
              <w:t>34</w:t>
            </w:r>
          </w:p>
        </w:tc>
      </w:tr>
    </w:tbl>
    <w:p w:rsidR="00AA692E" w:rsidRPr="00433E9F" w:rsidRDefault="008C6462" w:rsidP="00B04795">
      <w:pPr>
        <w:tabs>
          <w:tab w:val="left" w:pos="318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E9F">
        <w:rPr>
          <w:rFonts w:ascii="Times New Roman" w:hAnsi="Times New Roman" w:cs="Times New Roman"/>
          <w:sz w:val="24"/>
          <w:szCs w:val="24"/>
        </w:rPr>
        <w:tab/>
      </w:r>
    </w:p>
    <w:p w:rsidR="00AA692E" w:rsidRDefault="00AA692E" w:rsidP="00B0479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43D" w:rsidRDefault="00CC343D" w:rsidP="00B0479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43D" w:rsidRDefault="00CC343D" w:rsidP="00B0479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778" w:rsidRDefault="00AA6778" w:rsidP="00AA67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AA67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lastRenderedPageBreak/>
        <w:t>«АТЫ-БАТЫ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!</w:t>
      </w:r>
      <w:r w:rsidRPr="00AA67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»</w:t>
      </w:r>
    </w:p>
    <w:p w:rsidR="00AA6778" w:rsidRPr="00AA6778" w:rsidRDefault="00AA6778" w:rsidP="00AA67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Планируемые результаты</w:t>
      </w:r>
      <w:r w:rsidR="00CC343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освоения курса</w:t>
      </w:r>
    </w:p>
    <w:p w:rsidR="00927E63" w:rsidRPr="00433E9F" w:rsidRDefault="00433E9F" w:rsidP="00B047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E63" w:rsidRPr="00433E9F" w:rsidRDefault="00927E63" w:rsidP="00B0479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927E63" w:rsidRPr="00433E9F" w:rsidSect="00433E9F">
          <w:footerReference w:type="default" r:id="rId8"/>
          <w:type w:val="continuous"/>
          <w:pgSz w:w="11906" w:h="16838" w:code="9"/>
          <w:pgMar w:top="567" w:right="850" w:bottom="1134" w:left="1701" w:header="454" w:footer="454" w:gutter="0"/>
          <w:cols w:space="708"/>
          <w:docGrid w:linePitch="360"/>
        </w:sectPr>
      </w:pPr>
    </w:p>
    <w:p w:rsidR="00AA6778" w:rsidRPr="00AE758D" w:rsidRDefault="00AA6778" w:rsidP="00AA6778">
      <w:pPr>
        <w:pStyle w:val="Default"/>
        <w:ind w:firstLine="567"/>
        <w:rPr>
          <w:sz w:val="28"/>
          <w:szCs w:val="28"/>
        </w:rPr>
      </w:pPr>
      <w:r w:rsidRPr="00AA6778">
        <w:rPr>
          <w:b/>
          <w:i/>
          <w:iCs/>
          <w:sz w:val="28"/>
          <w:szCs w:val="28"/>
        </w:rPr>
        <w:lastRenderedPageBreak/>
        <w:t>Личностные результаты</w:t>
      </w:r>
      <w:r w:rsidRPr="00AE758D">
        <w:rPr>
          <w:sz w:val="28"/>
          <w:szCs w:val="28"/>
        </w:rPr>
        <w:t xml:space="preserve">: </w:t>
      </w:r>
    </w:p>
    <w:p w:rsidR="00AA6778" w:rsidRPr="00AE758D" w:rsidRDefault="00AA6778" w:rsidP="00AA6778">
      <w:pPr>
        <w:pStyle w:val="Default"/>
        <w:ind w:firstLine="567"/>
        <w:rPr>
          <w:sz w:val="28"/>
          <w:szCs w:val="28"/>
        </w:rPr>
      </w:pPr>
      <w:r w:rsidRPr="00AE758D">
        <w:rPr>
          <w:sz w:val="28"/>
          <w:szCs w:val="28"/>
        </w:rPr>
        <w:t>- активное включение в общение и взаимодействие со сверстниками на принципах уважения и доброжелательности, взаимопомощи и сопережив</w:t>
      </w:r>
      <w:r w:rsidRPr="00AE758D">
        <w:rPr>
          <w:sz w:val="28"/>
          <w:szCs w:val="28"/>
        </w:rPr>
        <w:t>а</w:t>
      </w:r>
      <w:r w:rsidRPr="00AE758D">
        <w:rPr>
          <w:sz w:val="28"/>
          <w:szCs w:val="28"/>
        </w:rPr>
        <w:t xml:space="preserve">ния </w:t>
      </w:r>
    </w:p>
    <w:p w:rsidR="00AA6778" w:rsidRPr="00AE758D" w:rsidRDefault="00AA6778" w:rsidP="00AA6778">
      <w:pPr>
        <w:pStyle w:val="Default"/>
        <w:ind w:firstLine="567"/>
        <w:rPr>
          <w:sz w:val="28"/>
          <w:szCs w:val="28"/>
        </w:rPr>
      </w:pPr>
      <w:r w:rsidRPr="00AE758D">
        <w:rPr>
          <w:sz w:val="28"/>
          <w:szCs w:val="28"/>
        </w:rPr>
        <w:t xml:space="preserve">  - проявление положительных качеств личности и управление своими эмоциями в различных (нестандартных) ситуациях и условиях </w:t>
      </w:r>
    </w:p>
    <w:p w:rsidR="00AA6778" w:rsidRPr="00AE758D" w:rsidRDefault="00AA6778" w:rsidP="00AA6778">
      <w:pPr>
        <w:pStyle w:val="Default"/>
        <w:ind w:firstLine="567"/>
        <w:rPr>
          <w:sz w:val="28"/>
          <w:szCs w:val="28"/>
        </w:rPr>
      </w:pPr>
      <w:r w:rsidRPr="00AE758D">
        <w:rPr>
          <w:sz w:val="28"/>
          <w:szCs w:val="28"/>
        </w:rPr>
        <w:t>-  проявление дисциплинированности, трудолюбия и упорства в дост</w:t>
      </w:r>
      <w:r w:rsidRPr="00AE758D">
        <w:rPr>
          <w:sz w:val="28"/>
          <w:szCs w:val="28"/>
        </w:rPr>
        <w:t>и</w:t>
      </w:r>
      <w:r w:rsidRPr="00AE758D">
        <w:rPr>
          <w:sz w:val="28"/>
          <w:szCs w:val="28"/>
        </w:rPr>
        <w:t>жении п</w:t>
      </w:r>
      <w:r w:rsidRPr="00AE758D">
        <w:rPr>
          <w:sz w:val="28"/>
          <w:szCs w:val="28"/>
        </w:rPr>
        <w:t>о</w:t>
      </w:r>
      <w:r w:rsidRPr="00AE758D">
        <w:rPr>
          <w:sz w:val="28"/>
          <w:szCs w:val="28"/>
        </w:rPr>
        <w:t xml:space="preserve">ставленных целей </w:t>
      </w:r>
    </w:p>
    <w:p w:rsidR="00AA6778" w:rsidRPr="00AE758D" w:rsidRDefault="00AA6778" w:rsidP="00AA6778">
      <w:pPr>
        <w:pStyle w:val="Default"/>
        <w:ind w:firstLine="567"/>
        <w:rPr>
          <w:sz w:val="28"/>
          <w:szCs w:val="28"/>
        </w:rPr>
      </w:pPr>
      <w:r w:rsidRPr="00AE758D">
        <w:rPr>
          <w:sz w:val="28"/>
          <w:szCs w:val="28"/>
        </w:rPr>
        <w:t xml:space="preserve">- бескорыстная помощь своим сверстникам, умение находить с ними общий язык и общие интересы </w:t>
      </w:r>
    </w:p>
    <w:p w:rsidR="00AA6778" w:rsidRPr="00AE758D" w:rsidRDefault="00AA6778" w:rsidP="00AA6778">
      <w:pPr>
        <w:pStyle w:val="Default"/>
        <w:ind w:firstLine="567"/>
        <w:rPr>
          <w:sz w:val="28"/>
          <w:szCs w:val="28"/>
        </w:rPr>
      </w:pPr>
      <w:r w:rsidRPr="00AE758D">
        <w:rPr>
          <w:sz w:val="28"/>
          <w:szCs w:val="28"/>
        </w:rPr>
        <w:t>- принятие и освоение традиций, ценностей, формы культурно-исторической, с</w:t>
      </w:r>
      <w:r w:rsidRPr="00AE758D">
        <w:rPr>
          <w:sz w:val="28"/>
          <w:szCs w:val="28"/>
        </w:rPr>
        <w:t>о</w:t>
      </w:r>
      <w:r w:rsidRPr="00AE758D">
        <w:rPr>
          <w:sz w:val="28"/>
          <w:szCs w:val="28"/>
        </w:rPr>
        <w:t xml:space="preserve">циальной и духовной жизни своей страны </w:t>
      </w:r>
    </w:p>
    <w:p w:rsidR="00AA6778" w:rsidRPr="00AE758D" w:rsidRDefault="00AA6778" w:rsidP="00AA6778">
      <w:pPr>
        <w:pStyle w:val="Default"/>
        <w:ind w:firstLine="567"/>
        <w:rPr>
          <w:sz w:val="28"/>
          <w:szCs w:val="28"/>
        </w:rPr>
      </w:pPr>
      <w:r w:rsidRPr="00AE758D">
        <w:rPr>
          <w:sz w:val="28"/>
          <w:szCs w:val="28"/>
        </w:rPr>
        <w:t xml:space="preserve">- формирование гражданского самосознания и чувства патриотизма </w:t>
      </w:r>
    </w:p>
    <w:p w:rsidR="00AA6778" w:rsidRPr="00AE758D" w:rsidRDefault="00AA6778" w:rsidP="00AA6778">
      <w:pPr>
        <w:pStyle w:val="Default"/>
        <w:ind w:firstLine="567"/>
        <w:rPr>
          <w:sz w:val="28"/>
          <w:szCs w:val="28"/>
        </w:rPr>
      </w:pPr>
      <w:r w:rsidRPr="00AE758D">
        <w:rPr>
          <w:sz w:val="28"/>
          <w:szCs w:val="28"/>
        </w:rPr>
        <w:t>- формирование нравственных ценностей, толерантности, правильной оценки происходящих событий</w:t>
      </w:r>
      <w:r w:rsidRPr="00AE758D">
        <w:rPr>
          <w:b/>
          <w:bCs/>
          <w:sz w:val="28"/>
          <w:szCs w:val="28"/>
        </w:rPr>
        <w:t xml:space="preserve"> </w:t>
      </w:r>
    </w:p>
    <w:p w:rsidR="00AA6778" w:rsidRPr="00AA6778" w:rsidRDefault="00AA6778" w:rsidP="00AA6778">
      <w:pPr>
        <w:pStyle w:val="Default"/>
        <w:ind w:firstLine="567"/>
        <w:rPr>
          <w:b/>
          <w:sz w:val="28"/>
          <w:szCs w:val="28"/>
        </w:rPr>
      </w:pPr>
      <w:r w:rsidRPr="00AA6778">
        <w:rPr>
          <w:b/>
          <w:i/>
          <w:iCs/>
          <w:sz w:val="28"/>
          <w:szCs w:val="28"/>
        </w:rPr>
        <w:t>Метапредметные результаты</w:t>
      </w:r>
      <w:r w:rsidRPr="00AA6778">
        <w:rPr>
          <w:b/>
          <w:sz w:val="28"/>
          <w:szCs w:val="28"/>
        </w:rPr>
        <w:t xml:space="preserve">: </w:t>
      </w:r>
    </w:p>
    <w:p w:rsidR="00AA6778" w:rsidRPr="00AE758D" w:rsidRDefault="00AA6778" w:rsidP="00AA6778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- характеризовать явления (действия и поступки), давать им объекти</w:t>
      </w:r>
      <w:r w:rsidRPr="00AE758D">
        <w:rPr>
          <w:color w:val="auto"/>
          <w:sz w:val="28"/>
          <w:szCs w:val="28"/>
        </w:rPr>
        <w:t>в</w:t>
      </w:r>
      <w:r w:rsidRPr="00AE758D">
        <w:rPr>
          <w:color w:val="auto"/>
          <w:sz w:val="28"/>
          <w:szCs w:val="28"/>
        </w:rPr>
        <w:t xml:space="preserve">ную оценку на основе освоенных знаний и имеющегося опыта </w:t>
      </w:r>
    </w:p>
    <w:p w:rsidR="00AA6778" w:rsidRPr="00AE758D" w:rsidRDefault="00AA6778" w:rsidP="00AA6778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- находить ошибки при выполнении учебных заданий, отбирать способы их и</w:t>
      </w:r>
      <w:r w:rsidRPr="00AE758D">
        <w:rPr>
          <w:color w:val="auto"/>
          <w:sz w:val="28"/>
          <w:szCs w:val="28"/>
        </w:rPr>
        <w:t>с</w:t>
      </w:r>
      <w:r w:rsidRPr="00AE758D">
        <w:rPr>
          <w:color w:val="auto"/>
          <w:sz w:val="28"/>
          <w:szCs w:val="28"/>
        </w:rPr>
        <w:t xml:space="preserve">правления </w:t>
      </w:r>
    </w:p>
    <w:p w:rsidR="00AA6778" w:rsidRPr="00AE758D" w:rsidRDefault="00AA6778" w:rsidP="00AA6778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- общаться и взаимодействовать со сверстниками на принципах взаим</w:t>
      </w:r>
      <w:r w:rsidRPr="00AE758D">
        <w:rPr>
          <w:color w:val="auto"/>
          <w:sz w:val="28"/>
          <w:szCs w:val="28"/>
        </w:rPr>
        <w:t>о</w:t>
      </w:r>
      <w:r w:rsidRPr="00AE758D">
        <w:rPr>
          <w:color w:val="auto"/>
          <w:sz w:val="28"/>
          <w:szCs w:val="28"/>
        </w:rPr>
        <w:t xml:space="preserve">уважения и взаимопомощи, дружбы и толерантности  </w:t>
      </w:r>
    </w:p>
    <w:p w:rsidR="00AA6778" w:rsidRPr="00AE758D" w:rsidRDefault="00AA6778" w:rsidP="00AA6778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</w:t>
      </w:r>
      <w:r w:rsidRPr="00AE758D">
        <w:rPr>
          <w:color w:val="auto"/>
          <w:sz w:val="28"/>
          <w:szCs w:val="28"/>
        </w:rPr>
        <w:t>а</w:t>
      </w:r>
      <w:r w:rsidRPr="00AE758D">
        <w:rPr>
          <w:color w:val="auto"/>
          <w:sz w:val="28"/>
          <w:szCs w:val="28"/>
        </w:rPr>
        <w:t xml:space="preserve">нятий </w:t>
      </w:r>
    </w:p>
    <w:p w:rsidR="00AA6778" w:rsidRPr="00AE758D" w:rsidRDefault="00AA6778" w:rsidP="00AA6778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- планировать собственную деятельность, распределять нагрузку и о</w:t>
      </w:r>
      <w:r w:rsidRPr="00AE758D">
        <w:rPr>
          <w:color w:val="auto"/>
          <w:sz w:val="28"/>
          <w:szCs w:val="28"/>
        </w:rPr>
        <w:t>т</w:t>
      </w:r>
      <w:r w:rsidRPr="00AE758D">
        <w:rPr>
          <w:color w:val="auto"/>
          <w:sz w:val="28"/>
          <w:szCs w:val="28"/>
        </w:rPr>
        <w:t>дых в пр</w:t>
      </w:r>
      <w:r w:rsidRPr="00AE758D">
        <w:rPr>
          <w:color w:val="auto"/>
          <w:sz w:val="28"/>
          <w:szCs w:val="28"/>
        </w:rPr>
        <w:t>о</w:t>
      </w:r>
      <w:r w:rsidRPr="00AE758D">
        <w:rPr>
          <w:color w:val="auto"/>
          <w:sz w:val="28"/>
          <w:szCs w:val="28"/>
        </w:rPr>
        <w:t xml:space="preserve">цессе ее выполнения </w:t>
      </w:r>
    </w:p>
    <w:p w:rsidR="00AA6778" w:rsidRPr="00AE758D" w:rsidRDefault="00AA6778" w:rsidP="00AA6778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- анализировать и объективно оценивать результаты собственного труда, нах</w:t>
      </w:r>
      <w:r w:rsidRPr="00AE758D">
        <w:rPr>
          <w:color w:val="auto"/>
          <w:sz w:val="28"/>
          <w:szCs w:val="28"/>
        </w:rPr>
        <w:t>о</w:t>
      </w:r>
      <w:r w:rsidRPr="00AE758D">
        <w:rPr>
          <w:color w:val="auto"/>
          <w:sz w:val="28"/>
          <w:szCs w:val="28"/>
        </w:rPr>
        <w:t xml:space="preserve">дить возможности и способы их улучшения </w:t>
      </w:r>
    </w:p>
    <w:p w:rsidR="00AA6778" w:rsidRPr="00AE758D" w:rsidRDefault="00AA6778" w:rsidP="00AA6778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-  технически правильно выполнять двигательные действия из базовых строевых движений, использовать их в других школьных дисциплинах </w:t>
      </w:r>
    </w:p>
    <w:p w:rsidR="008E2C1B" w:rsidRDefault="002C192A" w:rsidP="002C192A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i/>
          <w:iCs/>
          <w:color w:val="auto"/>
          <w:sz w:val="28"/>
          <w:szCs w:val="28"/>
        </w:rPr>
        <w:t xml:space="preserve"> </w:t>
      </w:r>
    </w:p>
    <w:p w:rsidR="00CC343D" w:rsidRPr="00AE758D" w:rsidRDefault="00CC343D" w:rsidP="008E2C1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Содержание учебного предмета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Начальный курс по обучению строевой подготовке максимально прост и дост</w:t>
      </w:r>
      <w:r w:rsidRPr="00AE758D">
        <w:rPr>
          <w:color w:val="auto"/>
          <w:sz w:val="28"/>
          <w:szCs w:val="28"/>
        </w:rPr>
        <w:t>у</w:t>
      </w:r>
      <w:r w:rsidRPr="00AE758D">
        <w:rPr>
          <w:color w:val="auto"/>
          <w:sz w:val="28"/>
          <w:szCs w:val="28"/>
        </w:rPr>
        <w:t xml:space="preserve">пен младшим школьникам. Большое значение при изучении построений имеет специально организованная игровая деятельность, использование приема обыгрывания учебных заданий, создания игровых ситуаций.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Строевая подготовка включает: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- теоретические и исторические приемы строевой подготовки;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- одиночное строевое обучение;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- обучение действиям в строю подразделений в пешем порядке;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lastRenderedPageBreak/>
        <w:t>- обучение выполнению обязанностей командира отделения по управл</w:t>
      </w:r>
      <w:r w:rsidRPr="00AE758D">
        <w:rPr>
          <w:color w:val="auto"/>
          <w:sz w:val="28"/>
          <w:szCs w:val="28"/>
        </w:rPr>
        <w:t>е</w:t>
      </w:r>
      <w:r w:rsidRPr="00AE758D">
        <w:rPr>
          <w:color w:val="auto"/>
          <w:sz w:val="28"/>
          <w:szCs w:val="28"/>
        </w:rPr>
        <w:t>нию стр</w:t>
      </w:r>
      <w:r w:rsidRPr="00AE758D">
        <w:rPr>
          <w:color w:val="auto"/>
          <w:sz w:val="28"/>
          <w:szCs w:val="28"/>
        </w:rPr>
        <w:t>о</w:t>
      </w:r>
      <w:r w:rsidRPr="00AE758D">
        <w:rPr>
          <w:color w:val="auto"/>
          <w:sz w:val="28"/>
          <w:szCs w:val="28"/>
        </w:rPr>
        <w:t xml:space="preserve">ем.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Основой строевой подготовки является одиночное строевое обучение кадет.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Совершенствование строевой выучки кадет и их практических навыков проводится на занятиях по всем изученным предметам в повседневной жи</w:t>
      </w:r>
      <w:r w:rsidRPr="00AE758D">
        <w:rPr>
          <w:color w:val="auto"/>
          <w:sz w:val="28"/>
          <w:szCs w:val="28"/>
        </w:rPr>
        <w:t>з</w:t>
      </w:r>
      <w:r w:rsidRPr="00AE758D">
        <w:rPr>
          <w:color w:val="auto"/>
          <w:sz w:val="28"/>
          <w:szCs w:val="28"/>
        </w:rPr>
        <w:t>ни, на всех построениях и передвижениях, при подготовке и проведении строевых смотров, каде</w:t>
      </w:r>
      <w:r w:rsidRPr="00AE758D">
        <w:rPr>
          <w:color w:val="auto"/>
          <w:sz w:val="28"/>
          <w:szCs w:val="28"/>
        </w:rPr>
        <w:t>т</w:t>
      </w:r>
      <w:r w:rsidRPr="00AE758D">
        <w:rPr>
          <w:color w:val="auto"/>
          <w:sz w:val="28"/>
          <w:szCs w:val="28"/>
        </w:rPr>
        <w:t xml:space="preserve">ских ритуалов, при исполнении строевых песен и в ходе мероприятий.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Строевые смотры проводятся не менее двух раз в год.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Все занятия и смотры должны проводиться в строгом соответствии с требованиями Строевого устава Вооружённых Сил РФ. При их организации необходимо и</w:t>
      </w:r>
      <w:r w:rsidRPr="00AE758D">
        <w:rPr>
          <w:color w:val="auto"/>
          <w:sz w:val="28"/>
          <w:szCs w:val="28"/>
        </w:rPr>
        <w:t>с</w:t>
      </w:r>
      <w:r w:rsidRPr="00AE758D">
        <w:rPr>
          <w:color w:val="auto"/>
          <w:sz w:val="28"/>
          <w:szCs w:val="28"/>
        </w:rPr>
        <w:t xml:space="preserve">пользовать рекомендации пособий по строевой подготовке.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Обучение строевым приёмам должно проводиться в последовательн</w:t>
      </w:r>
      <w:r w:rsidRPr="00AE758D">
        <w:rPr>
          <w:color w:val="auto"/>
          <w:sz w:val="28"/>
          <w:szCs w:val="28"/>
        </w:rPr>
        <w:t>о</w:t>
      </w:r>
      <w:r w:rsidRPr="00AE758D">
        <w:rPr>
          <w:color w:val="auto"/>
          <w:sz w:val="28"/>
          <w:szCs w:val="28"/>
        </w:rPr>
        <w:t xml:space="preserve">сти: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 Ознакомление с приёмом;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 Его разучивание;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Тренировка.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i/>
          <w:iCs/>
          <w:color w:val="auto"/>
          <w:sz w:val="28"/>
          <w:szCs w:val="28"/>
        </w:rPr>
        <w:t xml:space="preserve">Для ознакомления </w:t>
      </w:r>
      <w:r w:rsidRPr="00AE758D">
        <w:rPr>
          <w:color w:val="auto"/>
          <w:sz w:val="28"/>
          <w:szCs w:val="28"/>
        </w:rPr>
        <w:t>необходимо: назвать его; указать где и для какой цели он пр</w:t>
      </w:r>
      <w:r w:rsidRPr="00AE758D">
        <w:rPr>
          <w:color w:val="auto"/>
          <w:sz w:val="28"/>
          <w:szCs w:val="28"/>
        </w:rPr>
        <w:t>и</w:t>
      </w:r>
      <w:r w:rsidRPr="00AE758D">
        <w:rPr>
          <w:color w:val="auto"/>
          <w:sz w:val="28"/>
          <w:szCs w:val="28"/>
        </w:rPr>
        <w:t>меняется; подать команду, по которой выполняется приём; образцово показать его выполнение в целом, затем показать в медленном темпе (по ра</w:t>
      </w:r>
      <w:r w:rsidRPr="00AE758D">
        <w:rPr>
          <w:color w:val="auto"/>
          <w:sz w:val="28"/>
          <w:szCs w:val="28"/>
        </w:rPr>
        <w:t>з</w:t>
      </w:r>
      <w:r w:rsidRPr="00AE758D">
        <w:rPr>
          <w:color w:val="auto"/>
          <w:sz w:val="28"/>
          <w:szCs w:val="28"/>
        </w:rPr>
        <w:t xml:space="preserve">делением) с кратким пояснением порядка выполнения.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b/>
          <w:bCs/>
          <w:i/>
          <w:iCs/>
          <w:color w:val="auto"/>
          <w:sz w:val="28"/>
          <w:szCs w:val="28"/>
        </w:rPr>
        <w:t xml:space="preserve">Первый год обучения (33часа)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b/>
          <w:bCs/>
          <w:color w:val="auto"/>
          <w:sz w:val="28"/>
          <w:szCs w:val="28"/>
        </w:rPr>
        <w:t xml:space="preserve">Строй — </w:t>
      </w:r>
      <w:r w:rsidRPr="00AE758D">
        <w:rPr>
          <w:color w:val="auto"/>
          <w:sz w:val="28"/>
          <w:szCs w:val="28"/>
        </w:rPr>
        <w:t>установленное Уставом размещение военнослужащих, по</w:t>
      </w:r>
      <w:r w:rsidRPr="00AE758D">
        <w:rPr>
          <w:color w:val="auto"/>
          <w:sz w:val="28"/>
          <w:szCs w:val="28"/>
        </w:rPr>
        <w:t>д</w:t>
      </w:r>
      <w:r w:rsidRPr="00AE758D">
        <w:rPr>
          <w:color w:val="auto"/>
          <w:sz w:val="28"/>
          <w:szCs w:val="28"/>
        </w:rPr>
        <w:t>разделений и частей для их совместных действий в пешем порядке и на м</w:t>
      </w:r>
      <w:r w:rsidRPr="00AE758D">
        <w:rPr>
          <w:color w:val="auto"/>
          <w:sz w:val="28"/>
          <w:szCs w:val="28"/>
        </w:rPr>
        <w:t>а</w:t>
      </w:r>
      <w:r w:rsidRPr="00AE758D">
        <w:rPr>
          <w:color w:val="auto"/>
          <w:sz w:val="28"/>
          <w:szCs w:val="28"/>
        </w:rPr>
        <w:t>шинах. Офицер восп</w:t>
      </w:r>
      <w:r w:rsidRPr="00AE758D">
        <w:rPr>
          <w:color w:val="auto"/>
          <w:sz w:val="28"/>
          <w:szCs w:val="28"/>
        </w:rPr>
        <w:t>и</w:t>
      </w:r>
      <w:r w:rsidRPr="00AE758D">
        <w:rPr>
          <w:color w:val="auto"/>
          <w:sz w:val="28"/>
          <w:szCs w:val="28"/>
        </w:rPr>
        <w:t>татель предлагает одному - двум обучаемым повторить определение строя, затем пр</w:t>
      </w:r>
      <w:r w:rsidRPr="00AE758D">
        <w:rPr>
          <w:color w:val="auto"/>
          <w:sz w:val="28"/>
          <w:szCs w:val="28"/>
        </w:rPr>
        <w:t>и</w:t>
      </w:r>
      <w:r w:rsidRPr="00AE758D">
        <w:rPr>
          <w:color w:val="auto"/>
          <w:sz w:val="28"/>
          <w:szCs w:val="28"/>
        </w:rPr>
        <w:t xml:space="preserve">ступает к определению его элементов.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b/>
          <w:bCs/>
          <w:color w:val="auto"/>
          <w:sz w:val="28"/>
          <w:szCs w:val="28"/>
        </w:rPr>
        <w:t xml:space="preserve">Шеренга </w:t>
      </w:r>
      <w:r w:rsidRPr="00AE758D">
        <w:rPr>
          <w:color w:val="auto"/>
          <w:sz w:val="28"/>
          <w:szCs w:val="28"/>
        </w:rPr>
        <w:t xml:space="preserve">— строй, в котором кадеты размещены один возле другого на одной ли-нии на установленных интервалах.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Для ознакомления с командами командир практически подает несколько команд голосом и сигналами, но пока не требует их выполнения.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Команда разделяется па предварительную и исполнительную; могут быть и тол</w:t>
      </w:r>
      <w:r w:rsidRPr="00AE758D">
        <w:rPr>
          <w:color w:val="auto"/>
          <w:sz w:val="28"/>
          <w:szCs w:val="28"/>
        </w:rPr>
        <w:t>ь</w:t>
      </w:r>
      <w:r w:rsidRPr="00AE758D">
        <w:rPr>
          <w:color w:val="auto"/>
          <w:sz w:val="28"/>
          <w:szCs w:val="28"/>
        </w:rPr>
        <w:t xml:space="preserve">ко исполнительные команды.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b/>
          <w:bCs/>
          <w:color w:val="auto"/>
          <w:sz w:val="28"/>
          <w:szCs w:val="28"/>
        </w:rPr>
        <w:t xml:space="preserve">Предварительная команда </w:t>
      </w:r>
      <w:r w:rsidRPr="00AE758D">
        <w:rPr>
          <w:color w:val="auto"/>
          <w:sz w:val="28"/>
          <w:szCs w:val="28"/>
        </w:rPr>
        <w:t>подается отчетливо, громко и протяжно, чтобы находящиеся в строю поняли, каких действий от них требует кома</w:t>
      </w:r>
      <w:r w:rsidRPr="00AE758D">
        <w:rPr>
          <w:color w:val="auto"/>
          <w:sz w:val="28"/>
          <w:szCs w:val="28"/>
        </w:rPr>
        <w:t>н</w:t>
      </w:r>
      <w:r w:rsidRPr="00AE758D">
        <w:rPr>
          <w:color w:val="auto"/>
          <w:sz w:val="28"/>
          <w:szCs w:val="28"/>
        </w:rPr>
        <w:t xml:space="preserve">дир.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По предварительной команде те, кто стоит в строю и вне строя на месте, принимают положение «смирно», а находящиеся в движении ставят ногу тверже.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b/>
          <w:bCs/>
          <w:color w:val="auto"/>
          <w:sz w:val="28"/>
          <w:szCs w:val="28"/>
        </w:rPr>
        <w:t xml:space="preserve">Исполнительная команда </w:t>
      </w:r>
      <w:r w:rsidRPr="00AE758D">
        <w:rPr>
          <w:color w:val="auto"/>
          <w:sz w:val="28"/>
          <w:szCs w:val="28"/>
        </w:rPr>
        <w:t>подается после паузы, громко, отрывисто и четко. Исполнительная команда немедленно и четко выполняется.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b/>
          <w:bCs/>
          <w:i/>
          <w:iCs/>
          <w:color w:val="auto"/>
          <w:sz w:val="28"/>
          <w:szCs w:val="28"/>
        </w:rPr>
        <w:t xml:space="preserve">К концу учебного года дети должны знать: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- правила ношения кадетского обмундирования;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- свое место в строю;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- основные приемы и движения построений;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lastRenderedPageBreak/>
        <w:t xml:space="preserve">- основные команды построений.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b/>
          <w:bCs/>
          <w:i/>
          <w:iCs/>
          <w:color w:val="auto"/>
          <w:sz w:val="28"/>
          <w:szCs w:val="28"/>
        </w:rPr>
        <w:t xml:space="preserve">К концу учебного года дети должны уметь: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- правильно надевать форму кадета;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- строиться по команде офицера-воспитателя;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- исполнять команды офицера-воспитателя;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- держать необходимую дистанцию в строю.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b/>
          <w:bCs/>
          <w:i/>
          <w:iCs/>
          <w:color w:val="auto"/>
          <w:sz w:val="28"/>
          <w:szCs w:val="28"/>
        </w:rPr>
        <w:t xml:space="preserve">Второй год обучения (34 часа).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 xml:space="preserve">Обучающиеся продолжают знакомиться с элементами построений: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b/>
          <w:bCs/>
          <w:color w:val="auto"/>
          <w:sz w:val="28"/>
          <w:szCs w:val="28"/>
        </w:rPr>
        <w:t xml:space="preserve">Парад </w:t>
      </w:r>
      <w:r w:rsidRPr="00AE758D">
        <w:rPr>
          <w:color w:val="auto"/>
          <w:sz w:val="28"/>
          <w:szCs w:val="28"/>
        </w:rPr>
        <w:t xml:space="preserve">– торжественное прохождение солдат или военной техники.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b/>
          <w:bCs/>
          <w:color w:val="auto"/>
          <w:sz w:val="28"/>
          <w:szCs w:val="28"/>
        </w:rPr>
        <w:t xml:space="preserve">Фланг - </w:t>
      </w:r>
      <w:r w:rsidRPr="00AE758D">
        <w:rPr>
          <w:color w:val="auto"/>
          <w:sz w:val="28"/>
          <w:szCs w:val="28"/>
        </w:rPr>
        <w:t>правая и левая оконечность строя. При поворотах строя назв</w:t>
      </w:r>
      <w:r w:rsidRPr="00AE758D">
        <w:rPr>
          <w:color w:val="auto"/>
          <w:sz w:val="28"/>
          <w:szCs w:val="28"/>
        </w:rPr>
        <w:t>а</w:t>
      </w:r>
      <w:r w:rsidRPr="00AE758D">
        <w:rPr>
          <w:color w:val="auto"/>
          <w:sz w:val="28"/>
          <w:szCs w:val="28"/>
        </w:rPr>
        <w:t>ния фла</w:t>
      </w:r>
      <w:r w:rsidRPr="00AE758D">
        <w:rPr>
          <w:color w:val="auto"/>
          <w:sz w:val="28"/>
          <w:szCs w:val="28"/>
        </w:rPr>
        <w:t>н</w:t>
      </w:r>
      <w:r w:rsidRPr="00AE758D">
        <w:rPr>
          <w:color w:val="auto"/>
          <w:sz w:val="28"/>
          <w:szCs w:val="28"/>
        </w:rPr>
        <w:t xml:space="preserve">гов не изменяются.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b/>
          <w:bCs/>
          <w:color w:val="auto"/>
          <w:sz w:val="28"/>
          <w:szCs w:val="28"/>
        </w:rPr>
        <w:t xml:space="preserve">Фронт - </w:t>
      </w:r>
      <w:r w:rsidRPr="00AE758D">
        <w:rPr>
          <w:color w:val="auto"/>
          <w:sz w:val="28"/>
          <w:szCs w:val="28"/>
        </w:rPr>
        <w:t>сторона строя, в которую военнослужащие (обучаемые) обр</w:t>
      </w:r>
      <w:r w:rsidRPr="00AE758D">
        <w:rPr>
          <w:color w:val="auto"/>
          <w:sz w:val="28"/>
          <w:szCs w:val="28"/>
        </w:rPr>
        <w:t>а</w:t>
      </w:r>
      <w:r w:rsidRPr="00AE758D">
        <w:rPr>
          <w:color w:val="auto"/>
          <w:sz w:val="28"/>
          <w:szCs w:val="28"/>
        </w:rPr>
        <w:t xml:space="preserve">щены лицом.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b/>
          <w:bCs/>
          <w:color w:val="auto"/>
          <w:sz w:val="28"/>
          <w:szCs w:val="28"/>
        </w:rPr>
        <w:t xml:space="preserve">Тыльная сторона строя </w:t>
      </w:r>
      <w:r w:rsidRPr="00AE758D">
        <w:rPr>
          <w:color w:val="auto"/>
          <w:sz w:val="28"/>
          <w:szCs w:val="28"/>
        </w:rPr>
        <w:t xml:space="preserve">— сторона, противоположная фронту.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b/>
          <w:bCs/>
          <w:color w:val="auto"/>
          <w:sz w:val="28"/>
          <w:szCs w:val="28"/>
        </w:rPr>
        <w:t xml:space="preserve">Интервал </w:t>
      </w:r>
      <w:r w:rsidRPr="00AE758D">
        <w:rPr>
          <w:color w:val="auto"/>
          <w:sz w:val="28"/>
          <w:szCs w:val="28"/>
        </w:rPr>
        <w:t>— расстояние по фронту между военнослужащими (обуча</w:t>
      </w:r>
      <w:r w:rsidRPr="00AE758D">
        <w:rPr>
          <w:color w:val="auto"/>
          <w:sz w:val="28"/>
          <w:szCs w:val="28"/>
        </w:rPr>
        <w:t>е</w:t>
      </w:r>
      <w:r w:rsidRPr="00AE758D">
        <w:rPr>
          <w:color w:val="auto"/>
          <w:sz w:val="28"/>
          <w:szCs w:val="28"/>
        </w:rPr>
        <w:t xml:space="preserve">мыми), подразделениями и частями.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Офицеру-воспитателю необходимо подчеркнуть, что в сомкнутом строю, в кот</w:t>
      </w:r>
      <w:r w:rsidRPr="00AE758D">
        <w:rPr>
          <w:color w:val="auto"/>
          <w:sz w:val="28"/>
          <w:szCs w:val="28"/>
        </w:rPr>
        <w:t>о</w:t>
      </w:r>
      <w:r w:rsidRPr="00AE758D">
        <w:rPr>
          <w:color w:val="auto"/>
          <w:sz w:val="28"/>
          <w:szCs w:val="28"/>
        </w:rPr>
        <w:t xml:space="preserve">ром сейчас находятся солдаты, интервал между локтями рядом стоящих должен быть равен ширине ладони.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b/>
          <w:bCs/>
          <w:color w:val="auto"/>
          <w:sz w:val="28"/>
          <w:szCs w:val="28"/>
        </w:rPr>
        <w:t xml:space="preserve">Ширина строя </w:t>
      </w:r>
      <w:r w:rsidRPr="00AE758D">
        <w:rPr>
          <w:color w:val="auto"/>
          <w:sz w:val="28"/>
          <w:szCs w:val="28"/>
        </w:rPr>
        <w:t xml:space="preserve">— расстояние между флангами.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В двух шереножном строю, военнослужащие одной шеренги распол</w:t>
      </w:r>
      <w:r w:rsidRPr="00AE758D">
        <w:rPr>
          <w:color w:val="auto"/>
          <w:sz w:val="28"/>
          <w:szCs w:val="28"/>
        </w:rPr>
        <w:t>о</w:t>
      </w:r>
      <w:r w:rsidRPr="00AE758D">
        <w:rPr>
          <w:color w:val="auto"/>
          <w:sz w:val="28"/>
          <w:szCs w:val="28"/>
        </w:rPr>
        <w:t>жены в з</w:t>
      </w:r>
      <w:r w:rsidRPr="00AE758D">
        <w:rPr>
          <w:color w:val="auto"/>
          <w:sz w:val="28"/>
          <w:szCs w:val="28"/>
        </w:rPr>
        <w:t>а</w:t>
      </w:r>
      <w:r w:rsidRPr="00AE758D">
        <w:rPr>
          <w:color w:val="auto"/>
          <w:sz w:val="28"/>
          <w:szCs w:val="28"/>
        </w:rPr>
        <w:t xml:space="preserve">тылок воспитанникам другой шеренги на дистанции одного шага (вытянутой руки).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Командир предлагает проверить дистанцию между шеренгами, для чего обуча</w:t>
      </w:r>
      <w:r w:rsidRPr="00AE758D">
        <w:rPr>
          <w:color w:val="auto"/>
          <w:sz w:val="28"/>
          <w:szCs w:val="28"/>
        </w:rPr>
        <w:t>е</w:t>
      </w:r>
      <w:r w:rsidRPr="00AE758D">
        <w:rPr>
          <w:color w:val="auto"/>
          <w:sz w:val="28"/>
          <w:szCs w:val="28"/>
        </w:rPr>
        <w:t>мые второй шеренги, вытянув руку (левую), кладут ладонь на плечо впереди стоящ</w:t>
      </w:r>
      <w:r w:rsidRPr="00AE758D">
        <w:rPr>
          <w:color w:val="auto"/>
          <w:sz w:val="28"/>
          <w:szCs w:val="28"/>
        </w:rPr>
        <w:t>е</w:t>
      </w:r>
      <w:r w:rsidRPr="00AE758D">
        <w:rPr>
          <w:color w:val="auto"/>
          <w:sz w:val="28"/>
          <w:szCs w:val="28"/>
        </w:rPr>
        <w:t xml:space="preserve">го. В двух шереножном строю шеренги называются первой и второй. При повороте строя их название не изменяется. </w:t>
      </w:r>
    </w:p>
    <w:p w:rsidR="00CC343D" w:rsidRPr="00AE758D" w:rsidRDefault="00CC343D" w:rsidP="00CC343D">
      <w:pPr>
        <w:pStyle w:val="Default"/>
        <w:ind w:firstLine="567"/>
        <w:rPr>
          <w:color w:val="auto"/>
          <w:sz w:val="28"/>
          <w:szCs w:val="28"/>
        </w:rPr>
      </w:pPr>
      <w:r w:rsidRPr="00AE758D">
        <w:rPr>
          <w:color w:val="auto"/>
          <w:sz w:val="28"/>
          <w:szCs w:val="28"/>
        </w:rPr>
        <w:t>Далее кадеты знакомятся с понятием «строевая стойка». Строевая сто</w:t>
      </w:r>
      <w:r w:rsidRPr="00AE758D">
        <w:rPr>
          <w:color w:val="auto"/>
          <w:sz w:val="28"/>
          <w:szCs w:val="28"/>
        </w:rPr>
        <w:t>й</w:t>
      </w:r>
      <w:r w:rsidRPr="00AE758D">
        <w:rPr>
          <w:color w:val="auto"/>
          <w:sz w:val="28"/>
          <w:szCs w:val="28"/>
        </w:rPr>
        <w:t>ка прин</w:t>
      </w:r>
      <w:r w:rsidRPr="00AE758D">
        <w:rPr>
          <w:color w:val="auto"/>
          <w:sz w:val="28"/>
          <w:szCs w:val="28"/>
        </w:rPr>
        <w:t>и</w:t>
      </w:r>
      <w:r w:rsidRPr="00AE758D">
        <w:rPr>
          <w:color w:val="auto"/>
          <w:sz w:val="28"/>
          <w:szCs w:val="28"/>
        </w:rPr>
        <w:t xml:space="preserve">мается по команде «Становись» или «Смирно». </w:t>
      </w:r>
    </w:p>
    <w:p w:rsidR="00CC343D" w:rsidRDefault="00CC343D" w:rsidP="00CC343D">
      <w:pPr>
        <w:pStyle w:val="Default"/>
        <w:jc w:val="both"/>
        <w:rPr>
          <w:sz w:val="28"/>
          <w:szCs w:val="28"/>
        </w:rPr>
      </w:pPr>
    </w:p>
    <w:p w:rsidR="008E2C1B" w:rsidRDefault="008E2C1B" w:rsidP="00CC343D">
      <w:pPr>
        <w:pStyle w:val="Default"/>
        <w:jc w:val="both"/>
        <w:rPr>
          <w:sz w:val="28"/>
          <w:szCs w:val="28"/>
        </w:rPr>
      </w:pPr>
    </w:p>
    <w:p w:rsidR="002C192A" w:rsidRDefault="002C192A" w:rsidP="00CC343D">
      <w:pPr>
        <w:pStyle w:val="Default"/>
        <w:jc w:val="both"/>
        <w:rPr>
          <w:sz w:val="28"/>
          <w:szCs w:val="28"/>
        </w:rPr>
      </w:pPr>
    </w:p>
    <w:p w:rsidR="002C192A" w:rsidRDefault="002C192A" w:rsidP="00CC343D">
      <w:pPr>
        <w:pStyle w:val="Default"/>
        <w:jc w:val="both"/>
        <w:rPr>
          <w:sz w:val="28"/>
          <w:szCs w:val="28"/>
        </w:rPr>
      </w:pPr>
    </w:p>
    <w:p w:rsidR="002C192A" w:rsidRDefault="002C192A" w:rsidP="00CC343D">
      <w:pPr>
        <w:pStyle w:val="Default"/>
        <w:jc w:val="both"/>
        <w:rPr>
          <w:sz w:val="28"/>
          <w:szCs w:val="28"/>
        </w:rPr>
      </w:pPr>
    </w:p>
    <w:p w:rsidR="002C192A" w:rsidRDefault="002C192A" w:rsidP="00CC343D">
      <w:pPr>
        <w:pStyle w:val="Default"/>
        <w:jc w:val="both"/>
        <w:rPr>
          <w:sz w:val="28"/>
          <w:szCs w:val="28"/>
        </w:rPr>
      </w:pPr>
    </w:p>
    <w:p w:rsidR="002C192A" w:rsidRDefault="002C192A" w:rsidP="00CC343D">
      <w:pPr>
        <w:pStyle w:val="Default"/>
        <w:jc w:val="both"/>
        <w:rPr>
          <w:sz w:val="28"/>
          <w:szCs w:val="28"/>
        </w:rPr>
      </w:pPr>
    </w:p>
    <w:p w:rsidR="002C192A" w:rsidRDefault="002C192A" w:rsidP="00CC343D">
      <w:pPr>
        <w:pStyle w:val="Default"/>
        <w:jc w:val="both"/>
        <w:rPr>
          <w:sz w:val="28"/>
          <w:szCs w:val="28"/>
        </w:rPr>
      </w:pPr>
    </w:p>
    <w:p w:rsidR="002C192A" w:rsidRDefault="002C192A" w:rsidP="00CC343D">
      <w:pPr>
        <w:pStyle w:val="Default"/>
        <w:jc w:val="both"/>
        <w:rPr>
          <w:sz w:val="28"/>
          <w:szCs w:val="28"/>
        </w:rPr>
      </w:pPr>
    </w:p>
    <w:p w:rsidR="002C192A" w:rsidRDefault="002C192A" w:rsidP="00CC343D">
      <w:pPr>
        <w:pStyle w:val="Default"/>
        <w:jc w:val="both"/>
        <w:rPr>
          <w:sz w:val="28"/>
          <w:szCs w:val="28"/>
        </w:rPr>
      </w:pPr>
    </w:p>
    <w:p w:rsidR="002C192A" w:rsidRDefault="002C192A" w:rsidP="00CC343D">
      <w:pPr>
        <w:pStyle w:val="Default"/>
        <w:jc w:val="both"/>
        <w:rPr>
          <w:sz w:val="28"/>
          <w:szCs w:val="28"/>
        </w:rPr>
      </w:pPr>
    </w:p>
    <w:p w:rsidR="002C192A" w:rsidRDefault="002C192A" w:rsidP="00CC343D">
      <w:pPr>
        <w:pStyle w:val="Default"/>
        <w:jc w:val="both"/>
        <w:rPr>
          <w:sz w:val="28"/>
          <w:szCs w:val="28"/>
        </w:rPr>
      </w:pPr>
    </w:p>
    <w:p w:rsidR="002C192A" w:rsidRDefault="002C192A" w:rsidP="00CC343D">
      <w:pPr>
        <w:pStyle w:val="Default"/>
        <w:jc w:val="both"/>
        <w:rPr>
          <w:sz w:val="28"/>
          <w:szCs w:val="28"/>
        </w:rPr>
      </w:pPr>
    </w:p>
    <w:p w:rsidR="002C192A" w:rsidRPr="008E0E01" w:rsidRDefault="002C192A" w:rsidP="00CC343D">
      <w:pPr>
        <w:pStyle w:val="Default"/>
        <w:jc w:val="both"/>
        <w:rPr>
          <w:sz w:val="28"/>
          <w:szCs w:val="28"/>
        </w:rPr>
      </w:pPr>
    </w:p>
    <w:p w:rsidR="00CC343D" w:rsidRPr="008E2C1B" w:rsidRDefault="008E2C1B" w:rsidP="008E2C1B">
      <w:pPr>
        <w:pStyle w:val="2"/>
        <w:rPr>
          <w:rStyle w:val="10"/>
          <w:rFonts w:ascii="Times New Roman" w:hAnsi="Times New Roman" w:cs="Times New Roman"/>
          <w:color w:val="auto"/>
        </w:rPr>
      </w:pPr>
      <w:r w:rsidRPr="008E2C1B">
        <w:rPr>
          <w:rStyle w:val="10"/>
          <w:rFonts w:ascii="Times New Roman" w:hAnsi="Times New Roman" w:cs="Times New Roman"/>
          <w:color w:val="auto"/>
        </w:rPr>
        <w:t xml:space="preserve"> ТЕМАТИЧЕСКОЕ ПЛАНИРОВАНИЕ</w:t>
      </w:r>
    </w:p>
    <w:p w:rsidR="00CC343D" w:rsidRPr="00AE758D" w:rsidRDefault="00CC343D" w:rsidP="00CC343D">
      <w:pPr>
        <w:tabs>
          <w:tab w:val="left" w:pos="1665"/>
          <w:tab w:val="center" w:pos="4677"/>
        </w:tabs>
        <w:spacing w:after="0" w:line="240" w:lineRule="auto"/>
        <w:ind w:firstLine="567"/>
        <w:jc w:val="center"/>
        <w:rPr>
          <w:rStyle w:val="10"/>
          <w:rFonts w:eastAsiaTheme="minorEastAsia"/>
          <w:color w:val="000000" w:themeColor="text1"/>
          <w:lang w:val="en-US"/>
        </w:rPr>
      </w:pPr>
    </w:p>
    <w:tbl>
      <w:tblPr>
        <w:tblStyle w:val="a3"/>
        <w:tblpPr w:leftFromText="180" w:rightFromText="180" w:vertAnchor="text" w:horzAnchor="margin" w:tblpXSpec="center" w:tblpYSpec="inside"/>
        <w:tblOverlap w:val="never"/>
        <w:tblW w:w="10417" w:type="dxa"/>
        <w:tblLayout w:type="fixed"/>
        <w:tblLook w:val="04A0"/>
      </w:tblPr>
      <w:tblGrid>
        <w:gridCol w:w="959"/>
        <w:gridCol w:w="3166"/>
        <w:gridCol w:w="1573"/>
        <w:gridCol w:w="1573"/>
        <w:gridCol w:w="1573"/>
        <w:gridCol w:w="1573"/>
      </w:tblGrid>
      <w:tr w:rsidR="00CC343D" w:rsidRPr="008E2C1B" w:rsidTr="008E2C1B">
        <w:tc>
          <w:tcPr>
            <w:tcW w:w="959" w:type="dxa"/>
            <w:vMerge w:val="restart"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  <w:lang w:val="en-US"/>
              </w:rPr>
            </w:pPr>
            <w:r w:rsidRPr="008E2C1B">
              <w:rPr>
                <w:b/>
                <w:bCs/>
                <w:sz w:val="18"/>
                <w:szCs w:val="28"/>
              </w:rPr>
              <w:lastRenderedPageBreak/>
              <w:t>№</w:t>
            </w:r>
          </w:p>
        </w:tc>
        <w:tc>
          <w:tcPr>
            <w:tcW w:w="3166" w:type="dxa"/>
            <w:vMerge w:val="restart"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  <w:lang w:val="en-US"/>
              </w:rPr>
            </w:pPr>
            <w:r w:rsidRPr="008E2C1B">
              <w:rPr>
                <w:b/>
                <w:bCs/>
                <w:sz w:val="18"/>
                <w:szCs w:val="28"/>
              </w:rPr>
              <w:t>Наименование темы</w:t>
            </w:r>
          </w:p>
        </w:tc>
        <w:tc>
          <w:tcPr>
            <w:tcW w:w="6292" w:type="dxa"/>
            <w:gridSpan w:val="4"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  <w:lang w:val="en-US"/>
              </w:rPr>
            </w:pPr>
            <w:r w:rsidRPr="008E2C1B">
              <w:rPr>
                <w:b/>
                <w:bCs/>
                <w:w w:val="99"/>
                <w:sz w:val="18"/>
                <w:szCs w:val="28"/>
              </w:rPr>
              <w:t>Год обучения/ класс</w:t>
            </w:r>
          </w:p>
        </w:tc>
      </w:tr>
      <w:tr w:rsidR="00CC343D" w:rsidRPr="008E2C1B" w:rsidTr="008E2C1B">
        <w:tc>
          <w:tcPr>
            <w:tcW w:w="959" w:type="dxa"/>
            <w:vMerge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  <w:lang w:val="en-US"/>
              </w:rPr>
            </w:pPr>
          </w:p>
        </w:tc>
        <w:tc>
          <w:tcPr>
            <w:tcW w:w="3166" w:type="dxa"/>
            <w:vMerge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  <w:lang w:val="en-US"/>
              </w:rPr>
            </w:pPr>
          </w:p>
        </w:tc>
        <w:tc>
          <w:tcPr>
            <w:tcW w:w="1573" w:type="dxa"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  <w:lang w:val="en-US"/>
              </w:rPr>
            </w:pPr>
            <w:r w:rsidRPr="008E2C1B">
              <w:rPr>
                <w:rStyle w:val="10"/>
                <w:color w:val="000000" w:themeColor="text1"/>
                <w:sz w:val="18"/>
                <w:lang w:val="en-US"/>
              </w:rPr>
              <w:t>1/1</w:t>
            </w:r>
          </w:p>
        </w:tc>
        <w:tc>
          <w:tcPr>
            <w:tcW w:w="1573" w:type="dxa"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  <w:lang w:val="en-US"/>
              </w:rPr>
            </w:pPr>
            <w:r w:rsidRPr="008E2C1B">
              <w:rPr>
                <w:rStyle w:val="10"/>
                <w:color w:val="000000" w:themeColor="text1"/>
                <w:sz w:val="18"/>
                <w:lang w:val="en-US"/>
              </w:rPr>
              <w:t>2/2</w:t>
            </w:r>
          </w:p>
        </w:tc>
        <w:tc>
          <w:tcPr>
            <w:tcW w:w="1573" w:type="dxa"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  <w:lang w:val="en-US"/>
              </w:rPr>
            </w:pPr>
            <w:r w:rsidRPr="008E2C1B">
              <w:rPr>
                <w:rStyle w:val="10"/>
                <w:color w:val="000000" w:themeColor="text1"/>
                <w:sz w:val="18"/>
                <w:lang w:val="en-US"/>
              </w:rPr>
              <w:t>3/3</w:t>
            </w:r>
          </w:p>
        </w:tc>
        <w:tc>
          <w:tcPr>
            <w:tcW w:w="1573" w:type="dxa"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  <w:lang w:val="en-US"/>
              </w:rPr>
            </w:pPr>
            <w:r w:rsidRPr="008E2C1B">
              <w:rPr>
                <w:rStyle w:val="10"/>
                <w:color w:val="000000" w:themeColor="text1"/>
                <w:sz w:val="18"/>
                <w:lang w:val="en-US"/>
              </w:rPr>
              <w:t>4/4</w:t>
            </w:r>
          </w:p>
        </w:tc>
      </w:tr>
      <w:tr w:rsidR="00CC343D" w:rsidRPr="008E2C1B" w:rsidTr="008E2C1B">
        <w:tc>
          <w:tcPr>
            <w:tcW w:w="10417" w:type="dxa"/>
            <w:gridSpan w:val="6"/>
            <w:vAlign w:val="bottom"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</w:rPr>
            </w:pPr>
            <w:r w:rsidRPr="008E2C1B">
              <w:rPr>
                <w:b/>
                <w:bCs/>
                <w:sz w:val="18"/>
                <w:szCs w:val="28"/>
              </w:rPr>
              <w:t>Раздел 1: Основные положения строевого устава.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Введение. Общее положения осно</w:t>
            </w:r>
            <w:r w:rsidRPr="008E2C1B">
              <w:rPr>
                <w:sz w:val="18"/>
                <w:szCs w:val="28"/>
              </w:rPr>
              <w:t>в</w:t>
            </w:r>
            <w:r w:rsidRPr="008E2C1B">
              <w:rPr>
                <w:sz w:val="18"/>
                <w:szCs w:val="28"/>
              </w:rPr>
              <w:t>ные понятия и опред</w:t>
            </w:r>
            <w:r w:rsidRPr="008E2C1B">
              <w:rPr>
                <w:sz w:val="18"/>
                <w:szCs w:val="28"/>
              </w:rPr>
              <w:t>е</w:t>
            </w:r>
            <w:r w:rsidRPr="008E2C1B">
              <w:rPr>
                <w:sz w:val="18"/>
                <w:szCs w:val="28"/>
              </w:rPr>
              <w:t>ления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  <w:lang w:val="en-US"/>
              </w:rPr>
            </w:pP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Строи и управление ими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  <w:lang w:val="en-US"/>
              </w:rPr>
            </w:pP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tabs>
                <w:tab w:val="left" w:pos="142"/>
              </w:tabs>
              <w:ind w:left="540" w:hanging="398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3.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Обязанности военнослужащих перед п</w:t>
            </w:r>
            <w:r w:rsidRPr="008E2C1B">
              <w:rPr>
                <w:sz w:val="18"/>
                <w:szCs w:val="28"/>
              </w:rPr>
              <w:t>о</w:t>
            </w:r>
            <w:r w:rsidRPr="008E2C1B">
              <w:rPr>
                <w:sz w:val="18"/>
                <w:szCs w:val="28"/>
              </w:rPr>
              <w:t>строением и в строю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  <w:lang w:val="en-US"/>
              </w:rPr>
            </w:pP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tabs>
                <w:tab w:val="left" w:pos="142"/>
              </w:tabs>
              <w:ind w:left="540" w:hanging="398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4.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w w:val="99"/>
                <w:sz w:val="18"/>
                <w:szCs w:val="28"/>
              </w:rPr>
              <w:t>Строи отделения, взвода, роты, б</w:t>
            </w:r>
            <w:r w:rsidRPr="008E2C1B">
              <w:rPr>
                <w:w w:val="99"/>
                <w:sz w:val="18"/>
                <w:szCs w:val="28"/>
              </w:rPr>
              <w:t>а</w:t>
            </w:r>
            <w:r w:rsidRPr="008E2C1B">
              <w:rPr>
                <w:w w:val="99"/>
                <w:sz w:val="18"/>
                <w:szCs w:val="28"/>
              </w:rPr>
              <w:t>тальона и полка</w:t>
            </w:r>
            <w:r w:rsidRPr="008E2C1B">
              <w:rPr>
                <w:sz w:val="18"/>
                <w:szCs w:val="28"/>
              </w:rPr>
              <w:t xml:space="preserve"> в пешем п</w:t>
            </w:r>
            <w:r w:rsidRPr="008E2C1B">
              <w:rPr>
                <w:sz w:val="18"/>
                <w:szCs w:val="28"/>
              </w:rPr>
              <w:t>о</w:t>
            </w:r>
            <w:r w:rsidRPr="008E2C1B">
              <w:rPr>
                <w:sz w:val="18"/>
                <w:szCs w:val="28"/>
              </w:rPr>
              <w:t>рядке. Разучивание строевой песни в сост</w:t>
            </w:r>
            <w:r w:rsidRPr="008E2C1B">
              <w:rPr>
                <w:sz w:val="18"/>
                <w:szCs w:val="28"/>
              </w:rPr>
              <w:t>а</w:t>
            </w:r>
            <w:r w:rsidRPr="008E2C1B">
              <w:rPr>
                <w:sz w:val="18"/>
                <w:szCs w:val="28"/>
              </w:rPr>
              <w:t>ве по</w:t>
            </w:r>
            <w:r w:rsidRPr="008E2C1B">
              <w:rPr>
                <w:sz w:val="18"/>
                <w:szCs w:val="28"/>
              </w:rPr>
              <w:t>д</w:t>
            </w:r>
            <w:r w:rsidRPr="008E2C1B">
              <w:rPr>
                <w:sz w:val="18"/>
                <w:szCs w:val="28"/>
              </w:rPr>
              <w:t>разделения.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  <w:lang w:val="en-US"/>
              </w:rPr>
            </w:pP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tabs>
                <w:tab w:val="left" w:pos="142"/>
              </w:tabs>
              <w:ind w:left="540" w:hanging="398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5.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w w:val="99"/>
                <w:sz w:val="18"/>
                <w:szCs w:val="28"/>
              </w:rPr>
              <w:t>Строи отделения, взвода, роты, б</w:t>
            </w:r>
            <w:r w:rsidRPr="008E2C1B">
              <w:rPr>
                <w:w w:val="99"/>
                <w:sz w:val="18"/>
                <w:szCs w:val="28"/>
              </w:rPr>
              <w:t>а</w:t>
            </w:r>
            <w:r w:rsidRPr="008E2C1B">
              <w:rPr>
                <w:w w:val="99"/>
                <w:sz w:val="18"/>
                <w:szCs w:val="28"/>
              </w:rPr>
              <w:t>тальона и полка</w:t>
            </w:r>
            <w:r w:rsidRPr="008E2C1B">
              <w:rPr>
                <w:sz w:val="18"/>
                <w:szCs w:val="28"/>
              </w:rPr>
              <w:t xml:space="preserve"> на м</w:t>
            </w:r>
            <w:r w:rsidRPr="008E2C1B">
              <w:rPr>
                <w:sz w:val="18"/>
                <w:szCs w:val="28"/>
              </w:rPr>
              <w:t>а</w:t>
            </w:r>
            <w:r w:rsidRPr="008E2C1B">
              <w:rPr>
                <w:sz w:val="18"/>
                <w:szCs w:val="28"/>
              </w:rPr>
              <w:t>шинах.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jc w:val="center"/>
              <w:rPr>
                <w:rStyle w:val="10"/>
                <w:color w:val="000000" w:themeColor="text1"/>
                <w:sz w:val="18"/>
              </w:rPr>
            </w:pPr>
          </w:p>
        </w:tc>
      </w:tr>
      <w:tr w:rsidR="00CC343D" w:rsidRPr="008E2C1B" w:rsidTr="008E2C1B">
        <w:tc>
          <w:tcPr>
            <w:tcW w:w="10417" w:type="dxa"/>
            <w:gridSpan w:val="6"/>
            <w:vAlign w:val="bottom"/>
          </w:tcPr>
          <w:p w:rsidR="00CC343D" w:rsidRPr="008E2C1B" w:rsidRDefault="00CC343D" w:rsidP="008E2C1B">
            <w:pPr>
              <w:tabs>
                <w:tab w:val="left" w:pos="1665"/>
                <w:tab w:val="center" w:pos="4677"/>
              </w:tabs>
              <w:rPr>
                <w:rStyle w:val="10"/>
                <w:color w:val="000000" w:themeColor="text1"/>
                <w:sz w:val="18"/>
              </w:rPr>
            </w:pPr>
            <w:r w:rsidRPr="008E2C1B">
              <w:rPr>
                <w:b/>
                <w:bCs/>
                <w:sz w:val="18"/>
                <w:szCs w:val="28"/>
              </w:rPr>
              <w:t>Раздел 2: Строевые приёмы и движение без оружия и с оружием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6.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w w:val="99"/>
                <w:sz w:val="18"/>
                <w:szCs w:val="28"/>
              </w:rPr>
              <w:t xml:space="preserve">Обязанности </w:t>
            </w:r>
            <w:r w:rsidRPr="008E2C1B">
              <w:rPr>
                <w:color w:val="FF0000"/>
                <w:w w:val="99"/>
                <w:sz w:val="18"/>
                <w:szCs w:val="28"/>
              </w:rPr>
              <w:t xml:space="preserve">солдат </w:t>
            </w:r>
            <w:r w:rsidRPr="008E2C1B">
              <w:rPr>
                <w:w w:val="99"/>
                <w:sz w:val="18"/>
                <w:szCs w:val="28"/>
              </w:rPr>
              <w:t>перед постро</w:t>
            </w:r>
            <w:r w:rsidRPr="008E2C1B">
              <w:rPr>
                <w:w w:val="99"/>
                <w:sz w:val="18"/>
                <w:szCs w:val="28"/>
              </w:rPr>
              <w:t>е</w:t>
            </w:r>
            <w:r w:rsidRPr="008E2C1B">
              <w:rPr>
                <w:w w:val="99"/>
                <w:sz w:val="18"/>
                <w:szCs w:val="28"/>
              </w:rPr>
              <w:t>нием и в строю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7.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Строевая стойка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8.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Выполнение команд на месте без оружия и с ор</w:t>
            </w:r>
            <w:r w:rsidRPr="008E2C1B">
              <w:rPr>
                <w:sz w:val="18"/>
                <w:szCs w:val="28"/>
              </w:rPr>
              <w:t>у</w:t>
            </w:r>
            <w:r w:rsidRPr="008E2C1B">
              <w:rPr>
                <w:sz w:val="18"/>
                <w:szCs w:val="28"/>
              </w:rPr>
              <w:t>жием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9.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Движение походным и строевым шагом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w w:val="86"/>
                <w:sz w:val="18"/>
                <w:szCs w:val="28"/>
              </w:rPr>
              <w:t>10.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Выполнение команд в движ</w:t>
            </w:r>
            <w:r w:rsidRPr="008E2C1B">
              <w:rPr>
                <w:sz w:val="18"/>
                <w:szCs w:val="28"/>
              </w:rPr>
              <w:t>е</w:t>
            </w:r>
            <w:r w:rsidRPr="008E2C1B">
              <w:rPr>
                <w:sz w:val="18"/>
                <w:szCs w:val="28"/>
              </w:rPr>
              <w:t>нии без оружия и с ор</w:t>
            </w:r>
            <w:r w:rsidRPr="008E2C1B">
              <w:rPr>
                <w:sz w:val="18"/>
                <w:szCs w:val="28"/>
              </w:rPr>
              <w:t>у</w:t>
            </w:r>
            <w:r w:rsidRPr="008E2C1B">
              <w:rPr>
                <w:sz w:val="18"/>
                <w:szCs w:val="28"/>
              </w:rPr>
              <w:t>жием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11.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Выполнение воинского приве</w:t>
            </w:r>
            <w:r w:rsidRPr="008E2C1B">
              <w:rPr>
                <w:sz w:val="18"/>
                <w:szCs w:val="28"/>
              </w:rPr>
              <w:t>т</w:t>
            </w:r>
            <w:r w:rsidRPr="008E2C1B">
              <w:rPr>
                <w:sz w:val="18"/>
                <w:szCs w:val="28"/>
              </w:rPr>
              <w:t>ствия на месте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12.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Выполнение воинского приве</w:t>
            </w:r>
            <w:r w:rsidRPr="008E2C1B">
              <w:rPr>
                <w:sz w:val="18"/>
                <w:szCs w:val="28"/>
              </w:rPr>
              <w:t>т</w:t>
            </w:r>
            <w:r w:rsidRPr="008E2C1B">
              <w:rPr>
                <w:sz w:val="18"/>
                <w:szCs w:val="28"/>
              </w:rPr>
              <w:t>ствия в движении без ор</w:t>
            </w:r>
            <w:r w:rsidRPr="008E2C1B">
              <w:rPr>
                <w:sz w:val="18"/>
                <w:szCs w:val="28"/>
              </w:rPr>
              <w:t>у</w:t>
            </w:r>
            <w:r w:rsidRPr="008E2C1B">
              <w:rPr>
                <w:sz w:val="18"/>
                <w:szCs w:val="28"/>
              </w:rPr>
              <w:t>жия и с оружием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  <w:lang w:val="en-US"/>
              </w:rPr>
            </w:pPr>
            <w:r w:rsidRPr="008E2C1B">
              <w:rPr>
                <w:sz w:val="18"/>
                <w:szCs w:val="28"/>
                <w:lang w:val="en-US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13.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Выполнение воинского приве</w:t>
            </w:r>
            <w:r w:rsidRPr="008E2C1B">
              <w:rPr>
                <w:sz w:val="18"/>
                <w:szCs w:val="28"/>
              </w:rPr>
              <w:t>т</w:t>
            </w:r>
            <w:r w:rsidRPr="008E2C1B">
              <w:rPr>
                <w:sz w:val="18"/>
                <w:szCs w:val="28"/>
              </w:rPr>
              <w:t>ствия на месте с оружием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14.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Выполнение воинского приве</w:t>
            </w:r>
            <w:r w:rsidRPr="008E2C1B">
              <w:rPr>
                <w:sz w:val="18"/>
                <w:szCs w:val="28"/>
              </w:rPr>
              <w:t>т</w:t>
            </w:r>
            <w:r w:rsidRPr="008E2C1B">
              <w:rPr>
                <w:sz w:val="18"/>
                <w:szCs w:val="28"/>
              </w:rPr>
              <w:t>ствия в движении с оруж</w:t>
            </w:r>
            <w:r w:rsidRPr="008E2C1B">
              <w:rPr>
                <w:sz w:val="18"/>
                <w:szCs w:val="28"/>
              </w:rPr>
              <w:t>и</w:t>
            </w:r>
            <w:r w:rsidRPr="008E2C1B">
              <w:rPr>
                <w:sz w:val="18"/>
                <w:szCs w:val="28"/>
              </w:rPr>
              <w:t>ем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15.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Выход из строя и подход к начал</w:t>
            </w:r>
            <w:r w:rsidRPr="008E2C1B">
              <w:rPr>
                <w:sz w:val="18"/>
                <w:szCs w:val="28"/>
              </w:rPr>
              <w:t>ь</w:t>
            </w:r>
            <w:r w:rsidRPr="008E2C1B">
              <w:rPr>
                <w:sz w:val="18"/>
                <w:szCs w:val="28"/>
              </w:rPr>
              <w:t>нику.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</w:tr>
      <w:tr w:rsidR="00CC343D" w:rsidRPr="008E2C1B" w:rsidTr="008E2C1B">
        <w:tc>
          <w:tcPr>
            <w:tcW w:w="10417" w:type="dxa"/>
            <w:gridSpan w:val="6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b/>
                <w:bCs/>
                <w:sz w:val="18"/>
                <w:szCs w:val="28"/>
              </w:rPr>
              <w:t>Раздел 3. Способы передвижения на поле боя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16.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Приёмы “ложись” (“к бою”), “встать”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17.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Перебежки и пере-ползания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18.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Выполнение команд “л</w:t>
            </w:r>
            <w:r w:rsidRPr="008E2C1B">
              <w:rPr>
                <w:sz w:val="18"/>
                <w:szCs w:val="28"/>
              </w:rPr>
              <w:t>о</w:t>
            </w:r>
            <w:r w:rsidRPr="008E2C1B">
              <w:rPr>
                <w:sz w:val="18"/>
                <w:szCs w:val="28"/>
              </w:rPr>
              <w:t>жись” (“к бою”), “встать”, перебе</w:t>
            </w:r>
            <w:r w:rsidRPr="008E2C1B">
              <w:rPr>
                <w:sz w:val="18"/>
                <w:szCs w:val="28"/>
              </w:rPr>
              <w:t>ж</w:t>
            </w:r>
            <w:r w:rsidRPr="008E2C1B">
              <w:rPr>
                <w:sz w:val="18"/>
                <w:szCs w:val="28"/>
              </w:rPr>
              <w:t>ки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19.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Пере-ползание по</w:t>
            </w:r>
            <w:r w:rsidRPr="008E2C1B">
              <w:rPr>
                <w:rFonts w:ascii="Cambria Math" w:eastAsia="Cambria Math" w:hAnsi="Cambria Math" w:cs="Cambria Math"/>
                <w:sz w:val="18"/>
                <w:szCs w:val="28"/>
              </w:rPr>
              <w:t>‐</w:t>
            </w:r>
            <w:r w:rsidRPr="008E2C1B">
              <w:rPr>
                <w:sz w:val="18"/>
                <w:szCs w:val="28"/>
              </w:rPr>
              <w:t>пластунски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20.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Пере-ползание на полу-четвереньках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21.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Пере-ползание на боку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</w:tr>
      <w:tr w:rsidR="00CC343D" w:rsidRPr="008E2C1B" w:rsidTr="008E2C1B">
        <w:tc>
          <w:tcPr>
            <w:tcW w:w="10417" w:type="dxa"/>
            <w:gridSpan w:val="6"/>
            <w:vAlign w:val="bottom"/>
          </w:tcPr>
          <w:p w:rsidR="00CC343D" w:rsidRPr="008E2C1B" w:rsidRDefault="00CC343D" w:rsidP="008E2C1B">
            <w:pPr>
              <w:ind w:right="380"/>
              <w:rPr>
                <w:sz w:val="18"/>
                <w:szCs w:val="28"/>
              </w:rPr>
            </w:pPr>
            <w:r w:rsidRPr="008E2C1B">
              <w:rPr>
                <w:b/>
                <w:bCs/>
                <w:sz w:val="18"/>
                <w:szCs w:val="28"/>
              </w:rPr>
              <w:t>Раздел 4. Строи и управление ими.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22.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Развёрнутые строи отделений, взв</w:t>
            </w:r>
            <w:r w:rsidRPr="008E2C1B">
              <w:rPr>
                <w:sz w:val="18"/>
                <w:szCs w:val="28"/>
              </w:rPr>
              <w:t>о</w:t>
            </w:r>
            <w:r w:rsidRPr="008E2C1B">
              <w:rPr>
                <w:sz w:val="18"/>
                <w:szCs w:val="28"/>
              </w:rPr>
              <w:t>да и роты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23.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Команды, подаваемые для де</w:t>
            </w:r>
            <w:r w:rsidRPr="008E2C1B">
              <w:rPr>
                <w:sz w:val="18"/>
                <w:szCs w:val="28"/>
              </w:rPr>
              <w:t>й</w:t>
            </w:r>
            <w:r w:rsidRPr="008E2C1B">
              <w:rPr>
                <w:sz w:val="18"/>
                <w:szCs w:val="28"/>
              </w:rPr>
              <w:t>ствий взвода(роты) в развёрн</w:t>
            </w:r>
            <w:r w:rsidRPr="008E2C1B">
              <w:rPr>
                <w:sz w:val="18"/>
                <w:szCs w:val="28"/>
              </w:rPr>
              <w:t>у</w:t>
            </w:r>
            <w:r w:rsidRPr="008E2C1B">
              <w:rPr>
                <w:sz w:val="18"/>
                <w:szCs w:val="28"/>
              </w:rPr>
              <w:t>том строю, их выполн</w:t>
            </w:r>
            <w:r w:rsidRPr="008E2C1B">
              <w:rPr>
                <w:sz w:val="18"/>
                <w:szCs w:val="28"/>
              </w:rPr>
              <w:t>е</w:t>
            </w:r>
            <w:r w:rsidRPr="008E2C1B">
              <w:rPr>
                <w:sz w:val="18"/>
                <w:szCs w:val="28"/>
              </w:rPr>
              <w:t>ние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24.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Построение взвода и роты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25.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Выполнение воинского приве</w:t>
            </w:r>
            <w:r w:rsidRPr="008E2C1B">
              <w:rPr>
                <w:sz w:val="18"/>
                <w:szCs w:val="28"/>
              </w:rPr>
              <w:t>т</w:t>
            </w:r>
            <w:r w:rsidRPr="008E2C1B">
              <w:rPr>
                <w:sz w:val="18"/>
                <w:szCs w:val="28"/>
              </w:rPr>
              <w:t>ствия в строю на месте и в дв</w:t>
            </w:r>
            <w:r w:rsidRPr="008E2C1B">
              <w:rPr>
                <w:sz w:val="18"/>
                <w:szCs w:val="28"/>
              </w:rPr>
              <w:t>и</w:t>
            </w:r>
            <w:r w:rsidRPr="008E2C1B">
              <w:rPr>
                <w:sz w:val="18"/>
                <w:szCs w:val="28"/>
              </w:rPr>
              <w:t>жении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10417" w:type="dxa"/>
            <w:gridSpan w:val="6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b/>
                <w:bCs/>
                <w:sz w:val="18"/>
                <w:szCs w:val="28"/>
              </w:rPr>
              <w:t>Раздел 6. Действия у машин и на машинах.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26.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Построение взвода и роты у м</w:t>
            </w:r>
            <w:r w:rsidRPr="008E2C1B">
              <w:rPr>
                <w:sz w:val="18"/>
                <w:szCs w:val="28"/>
              </w:rPr>
              <w:t>а</w:t>
            </w:r>
            <w:r w:rsidRPr="008E2C1B">
              <w:rPr>
                <w:sz w:val="18"/>
                <w:szCs w:val="28"/>
              </w:rPr>
              <w:t>шин. Развёрнутый строй.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27.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Посадка на автомобили и в бо</w:t>
            </w:r>
            <w:r w:rsidRPr="008E2C1B">
              <w:rPr>
                <w:sz w:val="18"/>
                <w:szCs w:val="28"/>
              </w:rPr>
              <w:t>е</w:t>
            </w:r>
            <w:r w:rsidRPr="008E2C1B">
              <w:rPr>
                <w:sz w:val="18"/>
                <w:szCs w:val="28"/>
              </w:rPr>
              <w:t>вые машины, размещение личного с</w:t>
            </w:r>
            <w:r w:rsidRPr="008E2C1B">
              <w:rPr>
                <w:sz w:val="18"/>
                <w:szCs w:val="28"/>
              </w:rPr>
              <w:t>о</w:t>
            </w:r>
            <w:r w:rsidRPr="008E2C1B">
              <w:rPr>
                <w:sz w:val="18"/>
                <w:szCs w:val="28"/>
              </w:rPr>
              <w:t>става и имущества.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52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right="380"/>
              <w:jc w:val="right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28.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Походный строй.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</w:p>
        </w:tc>
      </w:tr>
      <w:tr w:rsidR="00CC343D" w:rsidRPr="008E2C1B" w:rsidTr="008E2C1B">
        <w:tc>
          <w:tcPr>
            <w:tcW w:w="10417" w:type="dxa"/>
            <w:gridSpan w:val="6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b/>
                <w:bCs/>
                <w:sz w:val="18"/>
                <w:szCs w:val="28"/>
              </w:rPr>
              <w:t>Раздел 7. Команды и сигналы</w:t>
            </w:r>
          </w:p>
        </w:tc>
      </w:tr>
      <w:tr w:rsidR="00CC343D" w:rsidRPr="008E2C1B" w:rsidTr="008E2C1B"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29.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Команды и сигналы, подава</w:t>
            </w:r>
            <w:r w:rsidRPr="008E2C1B">
              <w:rPr>
                <w:sz w:val="18"/>
                <w:szCs w:val="28"/>
              </w:rPr>
              <w:t>е</w:t>
            </w:r>
            <w:r w:rsidRPr="008E2C1B">
              <w:rPr>
                <w:sz w:val="18"/>
                <w:szCs w:val="28"/>
              </w:rPr>
              <w:t>мые для построения, движения и перестро</w:t>
            </w:r>
            <w:r w:rsidRPr="008E2C1B">
              <w:rPr>
                <w:sz w:val="18"/>
                <w:szCs w:val="28"/>
              </w:rPr>
              <w:t>е</w:t>
            </w:r>
            <w:r w:rsidRPr="008E2C1B">
              <w:rPr>
                <w:sz w:val="18"/>
                <w:szCs w:val="28"/>
              </w:rPr>
              <w:t>ния взвода и роты, их выполн</w:t>
            </w:r>
            <w:r w:rsidRPr="008E2C1B">
              <w:rPr>
                <w:sz w:val="18"/>
                <w:szCs w:val="28"/>
              </w:rPr>
              <w:t>е</w:t>
            </w:r>
            <w:r w:rsidRPr="008E2C1B">
              <w:rPr>
                <w:sz w:val="18"/>
                <w:szCs w:val="28"/>
              </w:rPr>
              <w:t>ние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c>
          <w:tcPr>
            <w:tcW w:w="10417" w:type="dxa"/>
            <w:gridSpan w:val="6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b/>
                <w:bCs/>
                <w:sz w:val="18"/>
                <w:szCs w:val="28"/>
              </w:rPr>
              <w:t>Раздел 8. Организация и методика проведения занятия по строевой подготовке со взводом</w:t>
            </w:r>
          </w:p>
        </w:tc>
      </w:tr>
      <w:tr w:rsidR="00CC343D" w:rsidRPr="008E2C1B" w:rsidTr="008E2C1B">
        <w:trPr>
          <w:trHeight w:val="552"/>
        </w:trPr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30.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Подготовка командира взвода к пр</w:t>
            </w:r>
            <w:r w:rsidRPr="008E2C1B">
              <w:rPr>
                <w:sz w:val="18"/>
                <w:szCs w:val="28"/>
              </w:rPr>
              <w:t>о</w:t>
            </w:r>
            <w:r w:rsidRPr="008E2C1B">
              <w:rPr>
                <w:sz w:val="18"/>
                <w:szCs w:val="28"/>
              </w:rPr>
              <w:t>ведению зан</w:t>
            </w:r>
            <w:r w:rsidRPr="008E2C1B">
              <w:rPr>
                <w:sz w:val="18"/>
                <w:szCs w:val="28"/>
              </w:rPr>
              <w:t>я</w:t>
            </w:r>
            <w:r w:rsidRPr="008E2C1B">
              <w:rPr>
                <w:sz w:val="18"/>
                <w:szCs w:val="28"/>
              </w:rPr>
              <w:t>тия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</w:tr>
      <w:tr w:rsidR="00CC343D" w:rsidRPr="008E2C1B" w:rsidTr="008E2C1B">
        <w:trPr>
          <w:trHeight w:val="552"/>
        </w:trPr>
        <w:tc>
          <w:tcPr>
            <w:tcW w:w="959" w:type="dxa"/>
            <w:vAlign w:val="bottom"/>
          </w:tcPr>
          <w:p w:rsidR="00CC343D" w:rsidRPr="008E2C1B" w:rsidRDefault="00CC343D" w:rsidP="008E2C1B">
            <w:pPr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lastRenderedPageBreak/>
              <w:t>31.</w:t>
            </w: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Проведение занятий по строевой подготовке со взводом по теме: “Строевые приёмы и движение без оружия”. Строевой смотр.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1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2</w:t>
            </w:r>
          </w:p>
        </w:tc>
      </w:tr>
      <w:tr w:rsidR="00CC343D" w:rsidRPr="008E2C1B" w:rsidTr="008E2C1B">
        <w:trPr>
          <w:trHeight w:val="552"/>
        </w:trPr>
        <w:tc>
          <w:tcPr>
            <w:tcW w:w="959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</w:p>
        </w:tc>
        <w:tc>
          <w:tcPr>
            <w:tcW w:w="3166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ИТОГО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  <w:lang w:val="en-US"/>
              </w:rPr>
            </w:pPr>
            <w:r w:rsidRPr="008E2C1B">
              <w:rPr>
                <w:sz w:val="18"/>
                <w:szCs w:val="28"/>
              </w:rPr>
              <w:t>3</w:t>
            </w:r>
            <w:r w:rsidRPr="008E2C1B">
              <w:rPr>
                <w:sz w:val="18"/>
                <w:szCs w:val="28"/>
                <w:lang w:val="en-US"/>
              </w:rPr>
              <w:t>3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34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8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34</w:t>
            </w:r>
          </w:p>
        </w:tc>
        <w:tc>
          <w:tcPr>
            <w:tcW w:w="1573" w:type="dxa"/>
            <w:vAlign w:val="bottom"/>
          </w:tcPr>
          <w:p w:rsidR="00CC343D" w:rsidRPr="008E2C1B" w:rsidRDefault="00CC343D" w:rsidP="008E2C1B">
            <w:pPr>
              <w:ind w:left="100"/>
              <w:rPr>
                <w:sz w:val="18"/>
                <w:szCs w:val="28"/>
              </w:rPr>
            </w:pPr>
            <w:r w:rsidRPr="008E2C1B">
              <w:rPr>
                <w:sz w:val="18"/>
                <w:szCs w:val="28"/>
              </w:rPr>
              <w:t>34</w:t>
            </w:r>
          </w:p>
        </w:tc>
      </w:tr>
    </w:tbl>
    <w:p w:rsidR="00CC343D" w:rsidRPr="008E2C1B" w:rsidRDefault="00CC343D" w:rsidP="00CC343D">
      <w:pPr>
        <w:spacing w:after="0" w:line="240" w:lineRule="auto"/>
        <w:rPr>
          <w:rFonts w:ascii="Times New Roman" w:hAnsi="Times New Roman" w:cs="Times New Roman"/>
          <w:sz w:val="18"/>
          <w:szCs w:val="28"/>
          <w:lang w:val="en-US"/>
        </w:rPr>
      </w:pPr>
    </w:p>
    <w:p w:rsidR="002C192A" w:rsidRDefault="002C192A" w:rsidP="002C192A">
      <w:pPr>
        <w:pStyle w:val="ab"/>
        <w:spacing w:line="276" w:lineRule="auto"/>
        <w:jc w:val="center"/>
        <w:rPr>
          <w:b/>
          <w:bCs/>
        </w:rPr>
      </w:pPr>
      <w:r>
        <w:rPr>
          <w:b/>
          <w:bCs/>
        </w:rPr>
        <w:t>ПРОГРАММА ВНЕУРОЧНОЙ ДЕЯТЕЛЬНОСТИ</w:t>
      </w:r>
    </w:p>
    <w:p w:rsidR="002C192A" w:rsidRPr="002C192A" w:rsidRDefault="002C192A" w:rsidP="002C192A">
      <w:pPr>
        <w:pStyle w:val="ab"/>
        <w:spacing w:line="276" w:lineRule="auto"/>
        <w:jc w:val="center"/>
        <w:rPr>
          <w:b/>
          <w:bCs/>
          <w:sz w:val="32"/>
        </w:rPr>
      </w:pPr>
      <w:r w:rsidRPr="002C192A">
        <w:rPr>
          <w:b/>
          <w:bCs/>
          <w:sz w:val="32"/>
        </w:rPr>
        <w:t>«Разговор о правильном питании»</w:t>
      </w:r>
    </w:p>
    <w:p w:rsidR="002C192A" w:rsidRDefault="002C192A" w:rsidP="002C192A">
      <w:pPr>
        <w:pStyle w:val="ab"/>
        <w:spacing w:line="276" w:lineRule="auto"/>
        <w:jc w:val="center"/>
      </w:pPr>
      <w:r>
        <w:rPr>
          <w:b/>
          <w:bCs/>
        </w:rPr>
        <w:t xml:space="preserve">ПРЕДПОЛАГАЕМЫЕ РЕЗУЛЬТАТЫ ОСВОЕНИЯ ПРОГРАММЫ </w:t>
      </w:r>
    </w:p>
    <w:p w:rsidR="002C192A" w:rsidRDefault="002C192A" w:rsidP="002C192A">
      <w:pPr>
        <w:pStyle w:val="ab"/>
        <w:spacing w:line="276" w:lineRule="auto"/>
      </w:pPr>
      <w:r>
        <w:rPr>
          <w:b/>
          <w:bCs/>
        </w:rPr>
        <w:t>Личностными результатами</w:t>
      </w:r>
      <w:r>
        <w:t xml:space="preserve"> изучения курса является формирование умений:</w:t>
      </w:r>
    </w:p>
    <w:p w:rsidR="002C192A" w:rsidRDefault="002C192A" w:rsidP="002C192A">
      <w:pPr>
        <w:pStyle w:val="ab"/>
        <w:numPr>
          <w:ilvl w:val="0"/>
          <w:numId w:val="12"/>
        </w:numPr>
        <w:spacing w:line="276" w:lineRule="auto"/>
      </w:pPr>
      <w:r>
        <w:t>Определять и высказывать под руководством педагога самые простые этические нормы;</w:t>
      </w:r>
    </w:p>
    <w:p w:rsidR="002C192A" w:rsidRDefault="002C192A" w:rsidP="002C192A">
      <w:pPr>
        <w:pStyle w:val="ab"/>
        <w:numPr>
          <w:ilvl w:val="0"/>
          <w:numId w:val="12"/>
        </w:numPr>
        <w:spacing w:line="276" w:lineRule="auto"/>
      </w:pPr>
      <w:r>
        <w:t>В предложенный педагогом ситуациях делать самостоятельный выбор.</w:t>
      </w:r>
    </w:p>
    <w:p w:rsidR="002C192A" w:rsidRDefault="002C192A" w:rsidP="002C192A">
      <w:pPr>
        <w:pStyle w:val="ab"/>
        <w:spacing w:line="276" w:lineRule="auto"/>
      </w:pPr>
      <w:r>
        <w:rPr>
          <w:b/>
          <w:bCs/>
        </w:rPr>
        <w:t>Метапредметными результатами</w:t>
      </w:r>
      <w:r>
        <w:t xml:space="preserve"> изучения курса является формирование универсал</w:t>
      </w:r>
      <w:r>
        <w:t>ь</w:t>
      </w:r>
      <w:r>
        <w:t>ных учебных действий:</w:t>
      </w:r>
    </w:p>
    <w:p w:rsidR="002C192A" w:rsidRDefault="002C192A" w:rsidP="002C192A">
      <w:pPr>
        <w:pStyle w:val="ab"/>
        <w:spacing w:line="276" w:lineRule="auto"/>
      </w:pPr>
      <w:r>
        <w:rPr>
          <w:b/>
          <w:bCs/>
        </w:rPr>
        <w:t>Регулятивные УУД</w:t>
      </w:r>
      <w:r>
        <w:t>:</w:t>
      </w:r>
    </w:p>
    <w:p w:rsidR="002C192A" w:rsidRDefault="002C192A" w:rsidP="002C192A">
      <w:pPr>
        <w:pStyle w:val="ab"/>
        <w:numPr>
          <w:ilvl w:val="0"/>
          <w:numId w:val="13"/>
        </w:numPr>
        <w:spacing w:line="276" w:lineRule="auto"/>
      </w:pPr>
      <w:r>
        <w:t>Определять и формулировать цель деятельности с помощью учителя;</w:t>
      </w:r>
    </w:p>
    <w:p w:rsidR="002C192A" w:rsidRDefault="002C192A" w:rsidP="002C192A">
      <w:pPr>
        <w:pStyle w:val="ab"/>
        <w:numPr>
          <w:ilvl w:val="0"/>
          <w:numId w:val="13"/>
        </w:numPr>
        <w:spacing w:line="276" w:lineRule="auto"/>
      </w:pPr>
      <w:r>
        <w:t>Проговаривать последовательность действий</w:t>
      </w:r>
    </w:p>
    <w:p w:rsidR="002C192A" w:rsidRDefault="002C192A" w:rsidP="002C192A">
      <w:pPr>
        <w:pStyle w:val="ab"/>
        <w:numPr>
          <w:ilvl w:val="0"/>
          <w:numId w:val="13"/>
        </w:numPr>
        <w:spacing w:line="276" w:lineRule="auto"/>
      </w:pPr>
      <w:r>
        <w:t>Учиться высказывать своё предположение на основе работы с иллюстрацией</w:t>
      </w:r>
    </w:p>
    <w:p w:rsidR="002C192A" w:rsidRDefault="002C192A" w:rsidP="002C192A">
      <w:pPr>
        <w:pStyle w:val="ab"/>
        <w:numPr>
          <w:ilvl w:val="0"/>
          <w:numId w:val="13"/>
        </w:numPr>
        <w:spacing w:line="276" w:lineRule="auto"/>
      </w:pPr>
      <w:r>
        <w:t>Учиться работать по предложенному учителем плану</w:t>
      </w:r>
    </w:p>
    <w:p w:rsidR="002C192A" w:rsidRDefault="002C192A" w:rsidP="002C192A">
      <w:pPr>
        <w:pStyle w:val="ab"/>
        <w:numPr>
          <w:ilvl w:val="0"/>
          <w:numId w:val="13"/>
        </w:numPr>
        <w:spacing w:line="276" w:lineRule="auto"/>
      </w:pPr>
      <w:r>
        <w:t>Учиться отличать верно выполненное задание от неверного</w:t>
      </w:r>
    </w:p>
    <w:p w:rsidR="002C192A" w:rsidRDefault="002C192A" w:rsidP="002C192A">
      <w:pPr>
        <w:pStyle w:val="ab"/>
        <w:numPr>
          <w:ilvl w:val="0"/>
          <w:numId w:val="13"/>
        </w:numPr>
        <w:spacing w:line="276" w:lineRule="auto"/>
      </w:pPr>
      <w:r>
        <w:t>Учиться совместно с учителем и одноклассниками давать эмоциональную оценку деятельности товарищей</w:t>
      </w:r>
    </w:p>
    <w:p w:rsidR="002C192A" w:rsidRDefault="002C192A" w:rsidP="002C192A">
      <w:pPr>
        <w:pStyle w:val="ab"/>
        <w:spacing w:line="276" w:lineRule="auto"/>
      </w:pPr>
      <w:r>
        <w:rPr>
          <w:b/>
          <w:bCs/>
        </w:rPr>
        <w:t>Познавательные УУД:</w:t>
      </w:r>
    </w:p>
    <w:p w:rsidR="002C192A" w:rsidRDefault="002C192A" w:rsidP="002C192A">
      <w:pPr>
        <w:pStyle w:val="ab"/>
        <w:numPr>
          <w:ilvl w:val="0"/>
          <w:numId w:val="14"/>
        </w:numPr>
        <w:spacing w:line="276" w:lineRule="auto"/>
      </w:pPr>
      <w:r>
        <w:t>Ориентироваться в своей системе знаний: отличать новое от уже известного с п</w:t>
      </w:r>
      <w:r>
        <w:t>о</w:t>
      </w:r>
      <w:r>
        <w:t>мощью учителя</w:t>
      </w:r>
    </w:p>
    <w:p w:rsidR="002C192A" w:rsidRDefault="002C192A" w:rsidP="002C192A">
      <w:pPr>
        <w:pStyle w:val="ab"/>
        <w:numPr>
          <w:ilvl w:val="0"/>
          <w:numId w:val="14"/>
        </w:numPr>
        <w:spacing w:line="276" w:lineRule="auto"/>
      </w:pPr>
      <w:r>
        <w:t>Делать предварительный отбор источников информации: ориентироваться в уче</w:t>
      </w:r>
      <w:r>
        <w:t>б</w:t>
      </w:r>
      <w:r>
        <w:t>ном пособии, других источниках информации</w:t>
      </w:r>
    </w:p>
    <w:p w:rsidR="002C192A" w:rsidRDefault="002C192A" w:rsidP="002C192A">
      <w:pPr>
        <w:pStyle w:val="ab"/>
        <w:numPr>
          <w:ilvl w:val="0"/>
          <w:numId w:val="14"/>
        </w:numPr>
        <w:spacing w:line="276" w:lineRule="auto"/>
      </w:pPr>
      <w: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2C192A" w:rsidRDefault="002C192A" w:rsidP="002C192A">
      <w:pPr>
        <w:pStyle w:val="ab"/>
        <w:numPr>
          <w:ilvl w:val="0"/>
          <w:numId w:val="14"/>
        </w:numPr>
        <w:spacing w:line="276" w:lineRule="auto"/>
      </w:pPr>
      <w: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2C192A" w:rsidRDefault="002C192A" w:rsidP="002C192A">
      <w:pPr>
        <w:pStyle w:val="ab"/>
        <w:numPr>
          <w:ilvl w:val="0"/>
          <w:numId w:val="14"/>
        </w:numPr>
        <w:spacing w:line="276" w:lineRule="auto"/>
      </w:pPr>
      <w: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2C192A" w:rsidRDefault="002C192A" w:rsidP="002C192A">
      <w:pPr>
        <w:pStyle w:val="ab"/>
        <w:spacing w:line="276" w:lineRule="auto"/>
      </w:pPr>
      <w:r>
        <w:rPr>
          <w:b/>
          <w:bCs/>
        </w:rPr>
        <w:t>Коммуникативные УУД:</w:t>
      </w:r>
    </w:p>
    <w:p w:rsidR="002C192A" w:rsidRDefault="002C192A" w:rsidP="002C192A">
      <w:pPr>
        <w:pStyle w:val="ab"/>
        <w:numPr>
          <w:ilvl w:val="0"/>
          <w:numId w:val="15"/>
        </w:numPr>
        <w:spacing w:line="276" w:lineRule="auto"/>
      </w:pPr>
      <w:r>
        <w:lastRenderedPageBreak/>
        <w:t>Донести свою позицию до остальных участников практической деятельности: оформлять свою мысль в устной речи</w:t>
      </w:r>
    </w:p>
    <w:p w:rsidR="002C192A" w:rsidRDefault="002C192A" w:rsidP="002C192A">
      <w:pPr>
        <w:pStyle w:val="ab"/>
        <w:numPr>
          <w:ilvl w:val="0"/>
          <w:numId w:val="15"/>
        </w:numPr>
        <w:spacing w:line="276" w:lineRule="auto"/>
      </w:pPr>
      <w:r>
        <w:t>Слушать и понимать речь других</w:t>
      </w:r>
    </w:p>
    <w:p w:rsidR="002C192A" w:rsidRDefault="002C192A" w:rsidP="002C192A">
      <w:pPr>
        <w:pStyle w:val="ab"/>
        <w:numPr>
          <w:ilvl w:val="0"/>
          <w:numId w:val="15"/>
        </w:numPr>
        <w:spacing w:line="276" w:lineRule="auto"/>
      </w:pPr>
      <w:r>
        <w:t>Читать и пересказывать текст</w:t>
      </w:r>
    </w:p>
    <w:p w:rsidR="002C192A" w:rsidRDefault="002C192A" w:rsidP="002C192A">
      <w:pPr>
        <w:pStyle w:val="ab"/>
        <w:numPr>
          <w:ilvl w:val="0"/>
          <w:numId w:val="15"/>
        </w:numPr>
        <w:spacing w:line="276" w:lineRule="auto"/>
      </w:pPr>
      <w:r>
        <w:t>Совместно договариваться о правилах общения и следовать им</w:t>
      </w:r>
    </w:p>
    <w:p w:rsidR="002C192A" w:rsidRDefault="002C192A" w:rsidP="002C192A">
      <w:pPr>
        <w:pStyle w:val="ab"/>
        <w:numPr>
          <w:ilvl w:val="0"/>
          <w:numId w:val="15"/>
        </w:numPr>
        <w:spacing w:line="276" w:lineRule="auto"/>
      </w:pPr>
      <w:r>
        <w:t>Учится выполнять различные роли в группе (лидера, исполнителя, критика)</w:t>
      </w:r>
    </w:p>
    <w:p w:rsidR="002C192A" w:rsidRDefault="002C192A" w:rsidP="002C192A">
      <w:pPr>
        <w:pStyle w:val="ab"/>
        <w:numPr>
          <w:ilvl w:val="0"/>
          <w:numId w:val="15"/>
        </w:numPr>
        <w:spacing w:line="276" w:lineRule="auto"/>
      </w:pPr>
    </w:p>
    <w:p w:rsidR="002C192A" w:rsidRPr="002C192A" w:rsidRDefault="002C192A" w:rsidP="002C192A">
      <w:pPr>
        <w:pStyle w:val="a6"/>
        <w:numPr>
          <w:ilvl w:val="0"/>
          <w:numId w:val="15"/>
        </w:numPr>
        <w:tabs>
          <w:tab w:val="left" w:pos="88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92A">
        <w:rPr>
          <w:rFonts w:ascii="Times New Roman" w:eastAsia="Calibri" w:hAnsi="Times New Roman" w:cs="Times New Roman"/>
          <w:b/>
          <w:sz w:val="24"/>
          <w:szCs w:val="24"/>
        </w:rPr>
        <w:t>2.Содержание тем учебного курса</w:t>
      </w:r>
      <w:r w:rsidRPr="002C192A">
        <w:rPr>
          <w:rFonts w:ascii="Times New Roman" w:hAnsi="Times New Roman" w:cs="Times New Roman"/>
          <w:b/>
          <w:sz w:val="24"/>
          <w:szCs w:val="24"/>
        </w:rPr>
        <w:t>, тематическое планирование</w:t>
      </w:r>
    </w:p>
    <w:p w:rsidR="002C192A" w:rsidRPr="002C192A" w:rsidRDefault="002C192A" w:rsidP="002C192A">
      <w:pPr>
        <w:pStyle w:val="a6"/>
        <w:numPr>
          <w:ilvl w:val="0"/>
          <w:numId w:val="15"/>
        </w:numPr>
        <w:tabs>
          <w:tab w:val="left" w:pos="88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92A" w:rsidRPr="00182397" w:rsidRDefault="002C192A" w:rsidP="00182397">
      <w:pPr>
        <w:pStyle w:val="a6"/>
        <w:numPr>
          <w:ilvl w:val="0"/>
          <w:numId w:val="1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2C192A">
        <w:rPr>
          <w:rFonts w:ascii="Times New Roman" w:eastAsia="Calibri" w:hAnsi="Times New Roman" w:cs="Times New Roman"/>
          <w:b/>
          <w:sz w:val="24"/>
          <w:szCs w:val="24"/>
        </w:rPr>
        <w:t>1-й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038"/>
        <w:gridCol w:w="3343"/>
      </w:tblGrid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3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Разнообразие пит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03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граммой. Беседа. 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столовую.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Самые  полезные проду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03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 Какие продукты полезны и необходимы  человеку». Учимся выб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рать самые полезные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дукты.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тетрадях, сюжетно-ролевые игры, экскурсии в маг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зин.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Правила питания.</w:t>
            </w:r>
          </w:p>
        </w:tc>
        <w:tc>
          <w:tcPr>
            <w:tcW w:w="303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школьн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ков основных принципов гигиены пит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тетрадях, оформл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плаката с правилами п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4. Режим питания.</w:t>
            </w:r>
          </w:p>
        </w:tc>
        <w:tc>
          <w:tcPr>
            <w:tcW w:w="303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регулярного п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тания. Соблюдение реж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ма п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тания.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игра, с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ревнование, тест, демонстр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ция удивительного превращ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пиро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5. Завтрак</w:t>
            </w:r>
          </w:p>
        </w:tc>
        <w:tc>
          <w:tcPr>
            <w:tcW w:w="303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«Из чего варят к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шу». Различные варианты завтр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конкурсы, викторины. Составление меню за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трака.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6. Роль хлеба в питании д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03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«Плох обед, если хлеба нет». Рацион пит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обед.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викторины, конкурсы. С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меню обеда.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Проектная деятел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303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 и целей проекта, формы организ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ции, разработка плана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екта.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проектов по теме «Плох обед, если хлеба нет».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Подведение итогов раб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303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вместе с род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телями.</w:t>
            </w:r>
          </w:p>
        </w:tc>
      </w:tr>
    </w:tbl>
    <w:p w:rsidR="00182397" w:rsidRDefault="00182397" w:rsidP="00182397">
      <w:pPr>
        <w:pStyle w:val="a6"/>
        <w:numPr>
          <w:ilvl w:val="0"/>
          <w:numId w:val="15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92A" w:rsidRPr="00182397" w:rsidRDefault="002C192A" w:rsidP="00182397">
      <w:pPr>
        <w:pStyle w:val="a6"/>
        <w:numPr>
          <w:ilvl w:val="0"/>
          <w:numId w:val="15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397">
        <w:rPr>
          <w:rFonts w:ascii="Times New Roman" w:eastAsia="Calibri" w:hAnsi="Times New Roman" w:cs="Times New Roman"/>
          <w:b/>
          <w:sz w:val="24"/>
          <w:szCs w:val="24"/>
        </w:rPr>
        <w:t>2-й год обучения</w:t>
      </w:r>
    </w:p>
    <w:p w:rsidR="002C192A" w:rsidRPr="002C192A" w:rsidRDefault="002C192A" w:rsidP="002C192A">
      <w:pPr>
        <w:pStyle w:val="a6"/>
        <w:numPr>
          <w:ilvl w:val="0"/>
          <w:numId w:val="15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1. Вводное занятие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питания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2. Путешествие по улице «правильного пит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вариантами полдника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викторины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3. Молоко и молочные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дукты.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молока и моло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продуктов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тетрадях, составл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ню.Конкурс-викторина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Продукты для уж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«Пора уж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нать»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Ужин, как обязательный компонент питания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меню для уж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на. Оформление плаката «Пора уж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нать».Ролевыен игры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5. Витамины.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«Где найти витамины в разные врем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года».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отгадывание кроссвордов, практическая работа 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левые игры.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6. Вкусовые качества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дуктов.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 вкус и цвет 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варища нет».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ределению вкуса продуктов. 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левые игры   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7. Значение жидкости в 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ганизме.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утолить жа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ду» Ценность разнообра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питков.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тетрадях. Ролевые игры. Игра – демонстрация «Из чего гот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вят соки»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8. Разнообразное пит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надо есть, чт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бы стать сильнее». Высок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калорийные продукты.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тетрадях, составл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меню второго завтрака в школе, рол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вые игры.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9. Овощи, ягоды, фрукты – витаминные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дукты.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 пользе витами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продуктов».Значение  витаминов и минеральных веществ в питании чел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«Овощи, ягоды, фру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ты самые витаминные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дукты». Каждому овощу свое время. Ролевые игры.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Проведение праздника «Витаминная стр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на».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ролевые 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ры.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11. Семейное творческое содружество детей и взро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лых. Проект «Самый поле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дукт».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12. Подведение итогов.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те.</w:t>
            </w:r>
          </w:p>
        </w:tc>
      </w:tr>
    </w:tbl>
    <w:p w:rsidR="002C192A" w:rsidRPr="002C192A" w:rsidRDefault="002C192A" w:rsidP="002C192A">
      <w:pPr>
        <w:pStyle w:val="a6"/>
        <w:numPr>
          <w:ilvl w:val="0"/>
          <w:numId w:val="15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92A" w:rsidRPr="002C192A" w:rsidRDefault="002C192A" w:rsidP="002C192A">
      <w:pPr>
        <w:pStyle w:val="a6"/>
        <w:numPr>
          <w:ilvl w:val="0"/>
          <w:numId w:val="15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92A">
        <w:rPr>
          <w:rFonts w:ascii="Times New Roman" w:eastAsia="Calibri" w:hAnsi="Times New Roman" w:cs="Times New Roman"/>
          <w:b/>
          <w:sz w:val="24"/>
          <w:szCs w:val="24"/>
        </w:rPr>
        <w:t>3-й год обучения</w:t>
      </w:r>
    </w:p>
    <w:p w:rsidR="002C192A" w:rsidRPr="002C192A" w:rsidRDefault="002C192A" w:rsidP="002C192A">
      <w:pPr>
        <w:pStyle w:val="a6"/>
        <w:numPr>
          <w:ilvl w:val="0"/>
          <w:numId w:val="15"/>
        </w:num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1. Вводное занятие.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имеющихся знаний об основах раци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п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рабочей тетр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дью « Две недели в лагере зд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ровья»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 продуктов.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«Из чего состоит пища».Основные группы питательных в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дневника зд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ровья. Составление меню. Оформление стенгазеты «Из чего состоит наша п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ща».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3. Питание в разное время г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нужно есть в разное время года» Блюда наци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кухни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игры. Составление меню. Конкурс кул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наров.</w:t>
            </w:r>
          </w:p>
        </w:tc>
      </w:tr>
      <w:tr w:rsidR="002C192A" w:rsidRPr="002C192A" w:rsidTr="000C2E44">
        <w:trPr>
          <w:trHeight w:val="799"/>
        </w:trPr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4. Как правильно питаться, если занимаеш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ся спортом.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надо есть, если хочешь стать сил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нее».Рацион собстве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питания.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«Мой день». Ко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«Мама папа я  - спо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 семья».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Приготовление п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 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 Где и как готовят п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щу» Устройство кухни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гигиены.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кухню в школьной столовой . Рол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вые игры. Конкурс «Сказка, сказка, ска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ка».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6. В ожидании гостей.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правильно н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крыть стол». Столовые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боры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игры. Конкурс «Салфеточка».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7. Молоко и молочные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дукты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«Роль молока в пит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нии детей». Ассортимент молочных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дуктов.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-исследование «Это удивительное молоко». Игра «Молочное меню». Викт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рина.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8. Блюда из зерна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продуктов , п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лучаемых из зерна. Трад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ционные народные блюда из продуктов, получаемых из зе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на. </w:t>
            </w: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игры. Конкурс «Хлебопеки». Праздник «Хлеб вс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му голова».</w:t>
            </w: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Проект «Хлеб всему гол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92A" w:rsidRPr="002C192A" w:rsidTr="000C2E44"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10. Творческий отчет.</w:t>
            </w:r>
          </w:p>
        </w:tc>
        <w:tc>
          <w:tcPr>
            <w:tcW w:w="319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397" w:rsidRDefault="00182397" w:rsidP="002C192A">
      <w:pPr>
        <w:pStyle w:val="a6"/>
        <w:numPr>
          <w:ilvl w:val="0"/>
          <w:numId w:val="15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397" w:rsidRDefault="00182397" w:rsidP="002C192A">
      <w:pPr>
        <w:pStyle w:val="a6"/>
        <w:numPr>
          <w:ilvl w:val="0"/>
          <w:numId w:val="15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92A" w:rsidRPr="002C192A" w:rsidRDefault="002C192A" w:rsidP="002C192A">
      <w:pPr>
        <w:pStyle w:val="a6"/>
        <w:numPr>
          <w:ilvl w:val="0"/>
          <w:numId w:val="15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9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4-й год обучения</w:t>
      </w:r>
    </w:p>
    <w:p w:rsidR="002C192A" w:rsidRPr="002C192A" w:rsidRDefault="002C192A" w:rsidP="002C192A">
      <w:pPr>
        <w:pStyle w:val="a6"/>
        <w:numPr>
          <w:ilvl w:val="0"/>
          <w:numId w:val="15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3367"/>
        <w:gridCol w:w="3696"/>
      </w:tblGrid>
      <w:tr w:rsidR="002C192A" w:rsidRPr="002C192A" w:rsidTr="000C2E44">
        <w:tc>
          <w:tcPr>
            <w:tcW w:w="262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0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Теория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C192A" w:rsidRPr="002C192A" w:rsidTr="000C2E44">
        <w:tc>
          <w:tcPr>
            <w:tcW w:w="262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1 Вводное зан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360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2C192A" w:rsidRPr="002C192A" w:rsidTr="000C2E44">
        <w:tc>
          <w:tcPr>
            <w:tcW w:w="262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2.Растительные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дукты леса</w:t>
            </w:r>
          </w:p>
        </w:tc>
        <w:tc>
          <w:tcPr>
            <w:tcW w:w="360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«Какую пищу можно найти в лесу» Правила пов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дения в лесу. Правила сбора грибов и ягод. 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тетрадях. Отгад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кроссворда.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Походная математ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спектакль « Там на нев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домых дорожках»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92A" w:rsidRPr="002C192A" w:rsidTr="000C2E44">
        <w:tc>
          <w:tcPr>
            <w:tcW w:w="262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3.Рыбные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дукты</w:t>
            </w:r>
          </w:p>
        </w:tc>
        <w:tc>
          <w:tcPr>
            <w:tcW w:w="360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и как можно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из рыбы» Важность употребления рыбных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дуктов.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поваров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« Рыбное меню»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 В по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водном царстве»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пословиц и пог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ворок»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92A" w:rsidRPr="002C192A" w:rsidTr="000C2E44">
        <w:tc>
          <w:tcPr>
            <w:tcW w:w="262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4.Дары моря</w:t>
            </w:r>
          </w:p>
        </w:tc>
        <w:tc>
          <w:tcPr>
            <w:tcW w:w="360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морепродуктах. Блюда из морепродуктов Зн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комство с об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тателями моря.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тетрадях. Викт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рина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« В гостях у Нептуна»</w:t>
            </w:r>
          </w:p>
        </w:tc>
      </w:tr>
      <w:tr w:rsidR="002C192A" w:rsidRPr="002C192A" w:rsidTr="000C2E44">
        <w:tc>
          <w:tcPr>
            <w:tcW w:w="262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5.Кулинарное пут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шествие по Ро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360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традициями п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регионов, историей б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та своего народа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– рисунков «Вку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маршрут»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проект « кулинарный гл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бус»</w:t>
            </w:r>
          </w:p>
        </w:tc>
      </w:tr>
      <w:tr w:rsidR="002C192A" w:rsidRPr="002C192A" w:rsidTr="000C2E44">
        <w:tc>
          <w:tcPr>
            <w:tcW w:w="262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6 Рацион пит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0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проблему « Что можно приготовить,если в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бор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дуктов ограничен»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 .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« Моё недельное меню»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 На необитаемом ос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рове»</w:t>
            </w:r>
          </w:p>
        </w:tc>
      </w:tr>
      <w:tr w:rsidR="002C192A" w:rsidRPr="002C192A" w:rsidTr="000C2E44">
        <w:tc>
          <w:tcPr>
            <w:tcW w:w="262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7.Правила пов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дения за столом </w:t>
            </w:r>
          </w:p>
        </w:tc>
        <w:tc>
          <w:tcPr>
            <w:tcW w:w="360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 Как правильно вести себя  за столом». Знакомство со стихотворением « Назид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 застол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ном невежестве»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тетрадях.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игры.</w:t>
            </w:r>
          </w:p>
        </w:tc>
      </w:tr>
      <w:tr w:rsidR="002C192A" w:rsidRPr="002C192A" w:rsidTr="000C2E44">
        <w:tc>
          <w:tcPr>
            <w:tcW w:w="262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8.Накрываем стол для родит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60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92A" w:rsidRPr="002C192A" w:rsidTr="000C2E44">
        <w:tc>
          <w:tcPr>
            <w:tcW w:w="262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9.Проектная деятел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360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 и целей пр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ектов, форм их орг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планов работы, составление плана консульт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ций с пед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гогом</w:t>
            </w: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проектов по теме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«___________________________»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литературы.</w:t>
            </w:r>
          </w:p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проектов.</w:t>
            </w:r>
          </w:p>
        </w:tc>
      </w:tr>
      <w:tr w:rsidR="002C192A" w:rsidRPr="002C192A" w:rsidTr="000C2E44">
        <w:tc>
          <w:tcPr>
            <w:tcW w:w="2628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2A">
              <w:rPr>
                <w:rFonts w:ascii="Times New Roman" w:eastAsia="Times New Roman" w:hAnsi="Times New Roman" w:cs="Times New Roman"/>
                <w:sz w:val="24"/>
                <w:szCs w:val="24"/>
              </w:rPr>
              <w:t>10.Подведение итогов работы</w:t>
            </w:r>
          </w:p>
        </w:tc>
        <w:tc>
          <w:tcPr>
            <w:tcW w:w="3600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C192A" w:rsidRPr="002C192A" w:rsidRDefault="002C192A" w:rsidP="000C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92A" w:rsidRDefault="002C192A" w:rsidP="00525127">
      <w:pPr>
        <w:rPr>
          <w:rFonts w:ascii="Times New Roman" w:eastAsia="Calibri" w:hAnsi="Times New Roman" w:cs="Times New Roman"/>
          <w:sz w:val="24"/>
          <w:szCs w:val="24"/>
        </w:rPr>
      </w:pPr>
    </w:p>
    <w:p w:rsidR="00525127" w:rsidRPr="00182397" w:rsidRDefault="00182397" w:rsidP="001823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397">
        <w:rPr>
          <w:rFonts w:ascii="Times New Roman" w:eastAsia="Calibri" w:hAnsi="Times New Roman" w:cs="Times New Roman"/>
          <w:b/>
          <w:sz w:val="24"/>
          <w:szCs w:val="24"/>
        </w:rPr>
        <w:t>ПРОГРАММА ВНЕУРОЧНОЙ ДЕЯТЕЛЬНОСТИ</w:t>
      </w:r>
    </w:p>
    <w:p w:rsidR="00182397" w:rsidRPr="00182397" w:rsidRDefault="00182397" w:rsidP="001823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397">
        <w:rPr>
          <w:rFonts w:ascii="Times New Roman" w:eastAsia="Calibri" w:hAnsi="Times New Roman" w:cs="Times New Roman"/>
          <w:b/>
          <w:sz w:val="24"/>
          <w:szCs w:val="24"/>
        </w:rPr>
        <w:t>«Подари другому радость!»</w:t>
      </w:r>
    </w:p>
    <w:p w:rsidR="00182397" w:rsidRPr="007E5F21" w:rsidRDefault="00182397" w:rsidP="0018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F2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усвоения программы</w:t>
      </w:r>
    </w:p>
    <w:p w:rsidR="00182397" w:rsidRPr="0031387C" w:rsidRDefault="00182397" w:rsidP="001823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</w:rPr>
      </w:pPr>
    </w:p>
    <w:p w:rsidR="00182397" w:rsidRPr="0031387C" w:rsidRDefault="00182397" w:rsidP="001823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</w:rPr>
        <w:t>Метапредметные результаты</w:t>
      </w:r>
      <w:r w:rsidRPr="003138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освоения изобразительного искусства в начальной школе проявляются в:</w:t>
      </w:r>
    </w:p>
    <w:p w:rsidR="00182397" w:rsidRPr="0031387C" w:rsidRDefault="00182397" w:rsidP="001823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- умении 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видеть и  воспринимать проявления  художественной культуры в окр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у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жающей жизни (техника, музеи, архитектура, дизайн, скульптура и др.);</w:t>
      </w:r>
    </w:p>
    <w:p w:rsidR="00182397" w:rsidRPr="0031387C" w:rsidRDefault="00182397" w:rsidP="001823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- желании 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общаться с искусством, участвовать в обсуждении содержания  и  выраз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тельных средств произведений искусства;</w:t>
      </w:r>
    </w:p>
    <w:p w:rsidR="00182397" w:rsidRPr="0031387C" w:rsidRDefault="00182397" w:rsidP="001823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- активном использовании 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языка изобразительного искусства  и  различных худож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е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ственных материалов для освоения содержания разных учебных предметов (литературы, окр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у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жающего мира, родного языка и др.);</w:t>
      </w:r>
    </w:p>
    <w:p w:rsidR="00182397" w:rsidRPr="0031387C" w:rsidRDefault="00182397" w:rsidP="001823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- обогащении 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ключевых компетенций (коммуникативных, деятельностных и др.) х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у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дожественно-эстетическим содержанием;</w:t>
      </w:r>
    </w:p>
    <w:p w:rsidR="00182397" w:rsidRPr="0031387C" w:rsidRDefault="00182397" w:rsidP="001823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- умении 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организовывать самостоятельную художественно-творческую деятельность, в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ы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бирать средства для реализации художественного замысла;</w:t>
      </w:r>
    </w:p>
    <w:p w:rsidR="00182397" w:rsidRPr="0031387C" w:rsidRDefault="00182397" w:rsidP="001823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- способности 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оценивать результаты художественно-творческой деятельности, со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б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ственной и одноклассников.</w:t>
      </w:r>
    </w:p>
    <w:p w:rsidR="00182397" w:rsidRPr="0031387C" w:rsidRDefault="00182397" w:rsidP="001823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   </w:t>
      </w:r>
      <w:r w:rsidRPr="0031387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</w:rPr>
        <w:t>Предметные результаты</w:t>
      </w:r>
      <w:r w:rsidRPr="003138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освоения изобразительного искусства в начальной школе проявляются в следующем:</w:t>
      </w:r>
    </w:p>
    <w:p w:rsidR="00182397" w:rsidRPr="0031387C" w:rsidRDefault="00182397" w:rsidP="001823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  в познавательной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3138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сфере - 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понимание значения искусства в жизни человека и общ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е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ства; восприятие и характеристика художественных образов, представленных в произв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е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дениях искусства; умение различать основные виды и жанры пластических искусств, </w:t>
      </w:r>
    </w:p>
    <w:p w:rsidR="00182397" w:rsidRPr="0031387C" w:rsidRDefault="00182397" w:rsidP="001823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   в </w:t>
      </w:r>
      <w:r w:rsidRPr="003138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ценностно-эстетической сфере - 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умение различать и передавать в художестве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но-творческой деятельности характер, эмоциональное состояние и свое отношение к пр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роде, человеку, обществу; осознание общечеловеческих ценностей, выраженных в гла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в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ных темах искусства, и отражение их в со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б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ственной художественной деятельности; </w:t>
      </w:r>
    </w:p>
    <w:p w:rsidR="00182397" w:rsidRPr="0031387C" w:rsidRDefault="00182397" w:rsidP="001823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- в коммуникативной сфере 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- способность высказывать суждения о художественных особенностях произведений, изображающих природу и человека в различных эмоци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нальных состояниях; умение обсуждать коллективные результаты художественно – тво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ческой  д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е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ятельности;</w:t>
      </w:r>
    </w:p>
    <w:p w:rsidR="00182397" w:rsidRPr="005E4FDE" w:rsidRDefault="00182397" w:rsidP="001823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- в трудовой сфере - 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умение использовать различные материалы и средства худож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е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ственной выразительности для передачи замысла в собственной художественной деятел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ь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ности; моделирование новых образов путем трансфо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мации известных.</w:t>
      </w:r>
    </w:p>
    <w:p w:rsidR="00182397" w:rsidRPr="0031387C" w:rsidRDefault="00182397" w:rsidP="0018239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 результате изучения программы учащиеся:</w:t>
      </w:r>
    </w:p>
    <w:p w:rsidR="00182397" w:rsidRPr="0031387C" w:rsidRDefault="00182397" w:rsidP="001823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осваивают основы первичных представлений о трех видах художественной де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я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тельности: изображение на плоскости и в объеме; постройка или художественное конс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т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руирование на плоскости, в объеме и пространстве; украшение или декоративная худож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е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ственная деятельность с использованием различных художестве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ных материалов;</w:t>
      </w:r>
    </w:p>
    <w:p w:rsidR="00182397" w:rsidRPr="0031387C" w:rsidRDefault="00182397" w:rsidP="001823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приобретают первичные навыки художественной работы в следующих видах и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кусства: живопись, графика, скульптура, аппликация;</w:t>
      </w:r>
    </w:p>
    <w:p w:rsidR="00182397" w:rsidRPr="0031387C" w:rsidRDefault="00182397" w:rsidP="001823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развивают свои наблюдательные и познавательные способности, эмоциональную отзывчивость на эстетические явления в природе и де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я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тельности человека;</w:t>
      </w:r>
    </w:p>
    <w:p w:rsidR="00182397" w:rsidRPr="0031387C" w:rsidRDefault="00182397" w:rsidP="001823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развивают фантазию, воображение, проявляющиеся в конкретных формах творч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е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ской художественной деятельности;</w:t>
      </w:r>
    </w:p>
    <w:p w:rsidR="00182397" w:rsidRPr="0031387C" w:rsidRDefault="00182397" w:rsidP="001823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осваивают выразительные возможности художественных материалов: краски, г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у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ашь, акварель, пастель и мелки, уголь, карандаш, пластилин, бумага для констру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рования;</w:t>
      </w:r>
    </w:p>
    <w:p w:rsidR="00182397" w:rsidRPr="0031387C" w:rsidRDefault="00182397" w:rsidP="001823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приобретают первичные навыки художественного восприятия различных видов и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кусства; начальное понимание особенностей образного языка разных видов иску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ства и их социальной роли – значение в жи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ни человека и общества;</w:t>
      </w:r>
    </w:p>
    <w:p w:rsidR="00182397" w:rsidRPr="0031387C" w:rsidRDefault="00182397" w:rsidP="001823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учатся анализировать произведения искусства; обретают знания конкретных пр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изведений выдающихся художников в различных видах искусства; учатся активно и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пользовать художественные термины и понятия;</w:t>
      </w:r>
    </w:p>
    <w:p w:rsidR="00182397" w:rsidRPr="0031387C" w:rsidRDefault="00182397" w:rsidP="001823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овладевают начальным опытом самостоятельной творческой деятел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ь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ности, а также приобретают навыки коллективного творчества, умение взаимодействовать в процессе с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вместной художественной деятельн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сти;</w:t>
      </w:r>
    </w:p>
    <w:p w:rsidR="00182397" w:rsidRPr="0031387C" w:rsidRDefault="00182397" w:rsidP="001823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обретают первичные навыки изображения предметного мира, изображения раст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е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ний и животных, начальные навыки изображения пространства на плоскости и простра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ственных построений, первичные представления об изображении человека на плоскости и в объеме;</w:t>
      </w:r>
    </w:p>
    <w:p w:rsidR="00182397" w:rsidRPr="0031387C" w:rsidRDefault="00182397" w:rsidP="001823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обретают навыки общения через выражение художественных смыслов, выражения эмоционального состояния, своего отношения к творческой художественной деятельн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сти, а также при восприятии произведений искусства и творчества своих т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варищей;</w:t>
      </w:r>
    </w:p>
    <w:p w:rsidR="00182397" w:rsidRPr="0031387C" w:rsidRDefault="00182397" w:rsidP="001823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обретают знания о роли художника в различных сферах жизнедеятельности чел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века, о роли художника в организации форм общения людей, создания среды жизни и предметного мира;</w:t>
      </w:r>
    </w:p>
    <w:p w:rsidR="00182397" w:rsidRPr="0031387C" w:rsidRDefault="00182397" w:rsidP="001823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приобретают представления о деятельности художника в синтетических и зрели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щ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ных видах искусства (в театре и кино);</w:t>
      </w:r>
    </w:p>
    <w:p w:rsidR="00182397" w:rsidRDefault="00182397" w:rsidP="001823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приобретают первичные представления о богатстве и разнообразии художестве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ных культур народов Земли и основах этого многообразия, о единстве эмоционал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ь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но-ценностных отношений к явлениям жизни.</w:t>
      </w:r>
    </w:p>
    <w:p w:rsidR="00182397" w:rsidRPr="0031387C" w:rsidRDefault="00182397" w:rsidP="0018239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82397" w:rsidRDefault="00182397" w:rsidP="00182397">
      <w:pPr>
        <w:pStyle w:val="a6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182397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2397"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</w:p>
    <w:p w:rsidR="00182397" w:rsidRPr="00182397" w:rsidRDefault="00182397" w:rsidP="00182397">
      <w:pPr>
        <w:pStyle w:val="a6"/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</w:pPr>
    </w:p>
    <w:p w:rsidR="00182397" w:rsidRPr="00182397" w:rsidRDefault="00182397" w:rsidP="00182397">
      <w:pPr>
        <w:pStyle w:val="a6"/>
        <w:shd w:val="clear" w:color="auto" w:fill="FFFFFF"/>
        <w:rPr>
          <w:rFonts w:ascii="Times New Roman" w:eastAsia="Calibri" w:hAnsi="Times New Roman" w:cs="Times New Roman"/>
          <w:b/>
          <w:color w:val="444444"/>
          <w:sz w:val="24"/>
          <w:szCs w:val="24"/>
          <w:u w:val="single"/>
        </w:rPr>
      </w:pPr>
      <w:r w:rsidRPr="00182397">
        <w:rPr>
          <w:rFonts w:ascii="Times New Roman" w:eastAsia="Calibri" w:hAnsi="Times New Roman" w:cs="Times New Roman"/>
          <w:bCs/>
          <w:color w:val="444444"/>
          <w:sz w:val="24"/>
          <w:szCs w:val="24"/>
        </w:rPr>
        <w:t xml:space="preserve">                                     </w:t>
      </w:r>
      <w:r w:rsidRPr="00182397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u w:val="single"/>
        </w:rPr>
        <w:t>РИСУНОК И ЖИВОПИСЬ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1.Вводное занятие. Знакомство с тематикой и содержанием программы. Рисование на св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>бодную тему « Моё настроение»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 xml:space="preserve">2.Водная беседа по разделу. Беседа о домашних и диких животных. Знакомство с особенностями их жизни. Рисование. 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 xml:space="preserve">3. Беседа о насекомых. Знакомство с особенностями их жизни. Рисование. 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 xml:space="preserve">4. Беседа о птицах. Знакомство с особенностями их жизни. Рисование. 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5.Беседа о растениях. Рисование розы и ромашки в подарок маме. Рисование од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>ванчика с     использованием  восковых мелков. Выставка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>рассказ- 2 час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6. Знакомство с произведением В. Сутеева « Капризная кошка»  в процессе рисов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>ния. Урок- сказка- 1 час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lastRenderedPageBreak/>
        <w:t>7.Знакомство с особенностями жизни города и деревни. Рисование по памяти и представлению  на цветном картоне с использованием трёх красок- 1 час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8. Знакомство с произведением В. Сутеева « Мышонок и карандаш»»  в процессе рисования. Урок- сказка- 1 час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9. Итоговое занятие по разделу. Урок-игра.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>КВН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b/>
          <w:sz w:val="24"/>
          <w:szCs w:val="24"/>
        </w:rPr>
        <w:t>Графика.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1.Знакомимся с графикой. Рассматриваем картины, написанные в графической  технике.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2. Прямой штрих. Раскрашиваем дом.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3. Наклонный штрих. Рисуем траву.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4. Горизонтальный  фигурный штрих. Рисуем волны на море.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5.Рисуем точками. Заполнение фона.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6. Центрическая штриховка. Рисуем паутину.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7.Рисуем клетки. Отправляемся в зоопарк.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8.Раскрашиваем фломастерами. Моя перчатка.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9.Итоговае занятие. Выставка работ.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138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2.АППЛИКАЦИЯ- 4 часа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 xml:space="preserve"> 1. Вводная беседа по разделу. Знакомство  с миром фруктов и ягод. Знакомство с техникой рисования пластилином. 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2. Знакомство с миром цветов. Знакомство с техникой «Аппликация пластилином». И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 xml:space="preserve">пользование различных основ 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3.Знакомство с различной техникой изготовления цветов , с использованием ра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>личных материалов (салфетки)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4. Знакомство с техникой работы с бумагой «торцевание» Изготовление объёмной аппл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>кации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b/>
          <w:sz w:val="24"/>
          <w:szCs w:val="24"/>
        </w:rPr>
        <w:t>Скульптура.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1.Что такое скульптура. Лепим сказочных героев.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2.Рисуем пластилином. Чешуйки у рыбки.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3.Народная глиняная игрушка. Дымковская игрушка.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4. Народная глиняная игрушка. Филимоновская игрушка.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b/>
          <w:sz w:val="24"/>
          <w:szCs w:val="24"/>
        </w:rPr>
        <w:t>Бумажная пластика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1.Бумажная пластика-искусство оживлять лист бумаги. Яблоня в цвету.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2.Вспоминаем лето. Бабочки и цветы.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3.Подводное царство. Рыбки.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1387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Работа с природным материалом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1.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Аппликация из листьев.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2.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Что такое коллаж. Аппликация из семян.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3.</w:t>
      </w:r>
      <w:r w:rsidRPr="0031387C">
        <w:rPr>
          <w:rFonts w:ascii="Times New Roman" w:eastAsia="Times New Roman" w:hAnsi="Times New Roman" w:cs="Times New Roman"/>
          <w:color w:val="444444"/>
          <w:sz w:val="24"/>
          <w:szCs w:val="24"/>
        </w:rPr>
        <w:t>Поделки из шишек.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 год обучения</w:t>
      </w:r>
    </w:p>
    <w:p w:rsidR="00182397" w:rsidRPr="00182397" w:rsidRDefault="00182397" w:rsidP="00182397">
      <w:pPr>
        <w:pStyle w:val="a6"/>
        <w:numPr>
          <w:ilvl w:val="0"/>
          <w:numId w:val="17"/>
        </w:numPr>
        <w:shd w:val="clear" w:color="auto" w:fill="FFFFFF"/>
        <w:jc w:val="center"/>
        <w:rPr>
          <w:rStyle w:val="af"/>
          <w:rFonts w:ascii="Times New Roman" w:eastAsia="Calibri" w:hAnsi="Times New Roman" w:cs="Times New Roman"/>
          <w:color w:val="333333"/>
          <w:sz w:val="24"/>
          <w:szCs w:val="24"/>
        </w:rPr>
      </w:pPr>
      <w:r w:rsidRPr="00182397">
        <w:rPr>
          <w:rStyle w:val="af"/>
          <w:rFonts w:ascii="Times New Roman" w:eastAsia="Calibri" w:hAnsi="Times New Roman" w:cs="Times New Roman"/>
          <w:color w:val="333333"/>
          <w:sz w:val="24"/>
          <w:szCs w:val="24"/>
        </w:rPr>
        <w:t>Рисунок и живопись.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1. </w:t>
      </w:r>
      <w: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«Знакомимся с пейзажем». Беседа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: «Есть в осени первоначальной…» (Изображ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е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ние золотой осени)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2.</w:t>
      </w:r>
      <w: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«Рисуем пейзаж» Беседа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:  «Унылая пора! Очей очарованье!» Изображение поз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д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ней осени. Рисуем из пятна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3.«Рисуем пейзаж». </w:t>
      </w:r>
      <w: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Беседа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: «Вечерний город».</w:t>
      </w:r>
      <w: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Изображаем салют над городом с помощью конца кисти.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4.</w:t>
      </w:r>
      <w: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«Рисуем пейзаж». Беседа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: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«Очарован лес стоит». Работаем с восковыми мелками.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5</w:t>
      </w:r>
      <w: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.«Рисуем пейзаж». Беседа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: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«Тайна подводного царства». Рисуем акварелью по сырой бумаге.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«Рисуем пейзаж». Беседа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: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«Вот эта улица, вот этот дом…». Знакомимся с понят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и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ем архитектура и рисуем дом.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lastRenderedPageBreak/>
        <w:t>«Рисуем пейзаж» Беседа: «Никакой на свете зверь не ворвется в эту дверь». Рисуем дом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и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ки для поросят.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«Рисуем пейзаж» Беседа: «На свете ж есть такое чудо…»(Рисуем сказочный дв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о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рец).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«Рисуем пейзаж» Беседа: «С дымом мешается облако пыли, мчатся пожарные а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в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томобили». Рисуем автомобили.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«Рисуем пейзаж» Беседа: « Сказочные птицы»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«Рисуем пейзаж» Беседа: «Мой любимый уголок».</w:t>
      </w:r>
    </w:p>
    <w:p w:rsidR="00182397" w:rsidRPr="00182397" w:rsidRDefault="00182397" w:rsidP="00182397">
      <w:pPr>
        <w:pStyle w:val="a6"/>
        <w:numPr>
          <w:ilvl w:val="0"/>
          <w:numId w:val="17"/>
        </w:numPr>
        <w:shd w:val="clear" w:color="auto" w:fill="FFFFFF"/>
        <w:jc w:val="center"/>
        <w:rPr>
          <w:rStyle w:val="af"/>
          <w:rFonts w:ascii="Times New Roman" w:eastAsia="Calibri" w:hAnsi="Times New Roman" w:cs="Times New Roman"/>
          <w:color w:val="333333"/>
          <w:sz w:val="24"/>
          <w:szCs w:val="24"/>
        </w:rPr>
      </w:pPr>
      <w:r w:rsidRPr="00182397">
        <w:rPr>
          <w:rStyle w:val="af"/>
          <w:rFonts w:ascii="Times New Roman" w:eastAsia="Calibri" w:hAnsi="Times New Roman" w:cs="Times New Roman"/>
          <w:color w:val="333333"/>
          <w:sz w:val="24"/>
          <w:szCs w:val="24"/>
        </w:rPr>
        <w:t>Графика.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1.Новое искусство</w:t>
      </w:r>
      <w: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- графика. Беседа : «Что умеет карандаш»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2.Рисуем штрихом, раскрашиваем животных.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3.Рисуем штрихом, Наклонная штриховка. Рисуем дождь.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4.Рисуем кляксами. Деревья  зимой.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5.Что такое заливка. Раскрашиваем бабочку.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6.Рисуем штрихом «барашек» . Я-парикмахер.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7.Рисуем штриховкой «корзинка». Рисуем корзинку с грибами.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8.Декоративная штриховка. Раскрашиваем орнамент в круге.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9.Декоративная штриховка. Придумываем свой орнамент.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10.Центрическая штриховка. Рисуем улиток.</w:t>
      </w:r>
    </w:p>
    <w:p w:rsidR="00182397" w:rsidRPr="00182397" w:rsidRDefault="00182397" w:rsidP="00182397">
      <w:pPr>
        <w:pStyle w:val="a6"/>
        <w:numPr>
          <w:ilvl w:val="0"/>
          <w:numId w:val="17"/>
        </w:numPr>
        <w:shd w:val="clear" w:color="auto" w:fill="FFFFFF"/>
        <w:jc w:val="center"/>
        <w:rPr>
          <w:rStyle w:val="af"/>
          <w:rFonts w:ascii="Times New Roman" w:eastAsia="Calibri" w:hAnsi="Times New Roman" w:cs="Times New Roman"/>
          <w:color w:val="333333"/>
          <w:sz w:val="24"/>
          <w:szCs w:val="24"/>
        </w:rPr>
      </w:pPr>
      <w:r w:rsidRPr="00182397">
        <w:rPr>
          <w:rStyle w:val="af"/>
          <w:rFonts w:ascii="Times New Roman" w:eastAsia="Calibri" w:hAnsi="Times New Roman" w:cs="Times New Roman"/>
          <w:color w:val="333333"/>
          <w:sz w:val="24"/>
          <w:szCs w:val="24"/>
        </w:rPr>
        <w:t>Аппликация.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1.Изготовление аппликация на определённой основе. Урок- фантазия.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2.Знакомство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техникой работы с бумагой «о</w:t>
      </w:r>
      <w:r w:rsidRPr="0031387C">
        <w:rPr>
          <w:rFonts w:ascii="Times New Roman" w:eastAsia="Times New Roman" w:hAnsi="Times New Roman" w:cs="Times New Roman"/>
          <w:sz w:val="24"/>
          <w:szCs w:val="24"/>
        </w:rPr>
        <w:t>ригами». Открытка.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3.Работаем в технике торцевания. Подсолнух.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4.Обрывная аппликация. Чудесные цветы.</w:t>
      </w:r>
    </w:p>
    <w:p w:rsidR="00182397" w:rsidRPr="00182397" w:rsidRDefault="00182397" w:rsidP="00182397">
      <w:pPr>
        <w:pStyle w:val="a6"/>
        <w:numPr>
          <w:ilvl w:val="0"/>
          <w:numId w:val="17"/>
        </w:numPr>
        <w:shd w:val="clear" w:color="auto" w:fill="FFFFFF"/>
        <w:jc w:val="center"/>
        <w:rPr>
          <w:rStyle w:val="af"/>
          <w:rFonts w:ascii="Times New Roman" w:eastAsia="Calibri" w:hAnsi="Times New Roman" w:cs="Times New Roman"/>
          <w:color w:val="333333"/>
          <w:sz w:val="24"/>
          <w:szCs w:val="24"/>
        </w:rPr>
      </w:pPr>
      <w:r w:rsidRPr="00182397">
        <w:rPr>
          <w:rStyle w:val="af"/>
          <w:rFonts w:ascii="Times New Roman" w:eastAsia="Calibri" w:hAnsi="Times New Roman" w:cs="Times New Roman"/>
          <w:color w:val="333333"/>
          <w:sz w:val="24"/>
          <w:szCs w:val="24"/>
        </w:rPr>
        <w:t>Скульптура.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1.Рисуем пластилином на плоскости. Паутинка и паучок.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2.Знакомство с гжелью. Лепим посуду в технике гжель.</w:t>
      </w:r>
    </w:p>
    <w:p w:rsidR="00182397" w:rsidRPr="00182397" w:rsidRDefault="00182397" w:rsidP="00182397">
      <w:pPr>
        <w:pStyle w:val="a6"/>
        <w:numPr>
          <w:ilvl w:val="0"/>
          <w:numId w:val="17"/>
        </w:numPr>
        <w:shd w:val="clear" w:color="auto" w:fill="FFFFFF"/>
        <w:rPr>
          <w:rStyle w:val="af"/>
          <w:rFonts w:ascii="Times New Roman" w:eastAsia="Calibri" w:hAnsi="Times New Roman" w:cs="Times New Roman"/>
          <w:b w:val="0"/>
          <w:color w:val="333333"/>
          <w:sz w:val="24"/>
          <w:szCs w:val="24"/>
        </w:rPr>
      </w:pPr>
      <w:r w:rsidRPr="00182397">
        <w:rPr>
          <w:rStyle w:val="af"/>
          <w:rFonts w:ascii="Times New Roman" w:eastAsia="Calibri" w:hAnsi="Times New Roman" w:cs="Times New Roman"/>
          <w:b w:val="0"/>
          <w:color w:val="333333"/>
          <w:sz w:val="24"/>
          <w:szCs w:val="24"/>
        </w:rPr>
        <w:t>3.Что такое барельеф? Изображение животного.</w:t>
      </w:r>
    </w:p>
    <w:p w:rsidR="00182397" w:rsidRPr="00182397" w:rsidRDefault="00182397" w:rsidP="00182397">
      <w:pPr>
        <w:pStyle w:val="a6"/>
        <w:numPr>
          <w:ilvl w:val="0"/>
          <w:numId w:val="17"/>
        </w:numPr>
        <w:shd w:val="clear" w:color="auto" w:fill="FFFFFF"/>
        <w:jc w:val="center"/>
        <w:rPr>
          <w:rStyle w:val="af"/>
          <w:rFonts w:ascii="Times New Roman" w:eastAsia="Calibri" w:hAnsi="Times New Roman" w:cs="Times New Roman"/>
          <w:color w:val="333333"/>
          <w:sz w:val="24"/>
          <w:szCs w:val="24"/>
        </w:rPr>
      </w:pPr>
      <w:r w:rsidRPr="00182397">
        <w:rPr>
          <w:rStyle w:val="af"/>
          <w:rFonts w:ascii="Times New Roman" w:eastAsia="Calibri" w:hAnsi="Times New Roman" w:cs="Times New Roman"/>
          <w:color w:val="333333"/>
          <w:sz w:val="24"/>
          <w:szCs w:val="24"/>
        </w:rPr>
        <w:t>Бумажная пластика.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1.Конструируем прическу. Я-парикмахер.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2.Снежная королева, золотая Осень, красавица Весна. Пофантазируем вместе. 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31387C">
        <w:rPr>
          <w:rStyle w:val="af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3.Оригами. Петушок.</w:t>
      </w:r>
    </w:p>
    <w:p w:rsidR="00182397" w:rsidRPr="00182397" w:rsidRDefault="00182397" w:rsidP="00182397">
      <w:pPr>
        <w:pStyle w:val="a6"/>
        <w:numPr>
          <w:ilvl w:val="0"/>
          <w:numId w:val="17"/>
        </w:numPr>
        <w:shd w:val="clear" w:color="auto" w:fill="FFFFFF"/>
        <w:jc w:val="center"/>
        <w:rPr>
          <w:rFonts w:ascii="Times New Roman" w:eastAsia="Calibri" w:hAnsi="Times New Roman" w:cs="Times New Roman"/>
          <w:b/>
          <w:color w:val="444444"/>
          <w:sz w:val="24"/>
          <w:szCs w:val="24"/>
        </w:rPr>
      </w:pPr>
      <w:r w:rsidRPr="00182397">
        <w:rPr>
          <w:rFonts w:ascii="Times New Roman" w:eastAsia="Calibri" w:hAnsi="Times New Roman" w:cs="Times New Roman"/>
          <w:b/>
          <w:color w:val="444444"/>
          <w:sz w:val="24"/>
          <w:szCs w:val="24"/>
        </w:rPr>
        <w:t>Работа с природным материалом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1.Придумываем образы из сосновой коры.</w:t>
      </w:r>
    </w:p>
    <w:p w:rsidR="00182397" w:rsidRPr="0031387C" w:rsidRDefault="00182397" w:rsidP="00182397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2. Придумываем образы из листьев.</w:t>
      </w:r>
    </w:p>
    <w:p w:rsidR="00182397" w:rsidRPr="00182397" w:rsidRDefault="00182397" w:rsidP="00182397">
      <w:pPr>
        <w:pStyle w:val="aa"/>
        <w:numPr>
          <w:ilvl w:val="0"/>
          <w:numId w:val="17"/>
        </w:num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31387C">
        <w:rPr>
          <w:rFonts w:ascii="Times New Roman" w:eastAsia="Times New Roman" w:hAnsi="Times New Roman" w:cs="Times New Roman"/>
          <w:sz w:val="24"/>
          <w:szCs w:val="24"/>
        </w:rPr>
        <w:t>3. Коллаж из природных материалов.</w:t>
      </w:r>
    </w:p>
    <w:p w:rsidR="00182397" w:rsidRDefault="00182397" w:rsidP="00182397">
      <w:pPr>
        <w:pStyle w:val="aa"/>
        <w:rPr>
          <w:rFonts w:ascii="Times New Roman" w:hAnsi="Times New Roman"/>
          <w:sz w:val="24"/>
          <w:szCs w:val="24"/>
        </w:rPr>
      </w:pPr>
    </w:p>
    <w:p w:rsidR="00182397" w:rsidRPr="00182397" w:rsidRDefault="00182397" w:rsidP="00182397">
      <w:pPr>
        <w:pStyle w:val="aa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82397" w:rsidRDefault="00182397" w:rsidP="00182397">
      <w:pPr>
        <w:pStyle w:val="a6"/>
        <w:shd w:val="clear" w:color="auto" w:fill="FFFFFF"/>
        <w:jc w:val="center"/>
        <w:rPr>
          <w:rFonts w:ascii="Times New Roman" w:hAnsi="Times New Roman"/>
          <w:b/>
          <w:color w:val="444444"/>
          <w:sz w:val="24"/>
          <w:szCs w:val="24"/>
        </w:rPr>
      </w:pPr>
      <w:r w:rsidRPr="00182397">
        <w:rPr>
          <w:rFonts w:ascii="Times New Roman" w:hAnsi="Times New Roman"/>
          <w:b/>
          <w:color w:val="444444"/>
          <w:sz w:val="24"/>
          <w:szCs w:val="24"/>
        </w:rPr>
        <w:t>ТЕМАТИЧЕСКОЕ ПЛАНИРОВАНИЕ</w:t>
      </w:r>
    </w:p>
    <w:p w:rsidR="00182397" w:rsidRPr="00182397" w:rsidRDefault="00182397" w:rsidP="00182397">
      <w:pPr>
        <w:pStyle w:val="a6"/>
        <w:shd w:val="clear" w:color="auto" w:fill="FFFFFF"/>
        <w:jc w:val="center"/>
        <w:rPr>
          <w:rFonts w:ascii="Times New Roman" w:eastAsia="Calibri" w:hAnsi="Times New Roman" w:cs="Times New Roman"/>
          <w:b/>
          <w:color w:val="444444"/>
          <w:sz w:val="24"/>
          <w:szCs w:val="24"/>
        </w:rPr>
      </w:pPr>
    </w:p>
    <w:tbl>
      <w:tblPr>
        <w:tblW w:w="96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4677"/>
        <w:gridCol w:w="1114"/>
        <w:gridCol w:w="1247"/>
        <w:gridCol w:w="914"/>
        <w:gridCol w:w="992"/>
      </w:tblGrid>
      <w:tr w:rsidR="00182397" w:rsidRPr="0031387C" w:rsidTr="0018239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Темы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  <w:t>класс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  <w:t>класс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  <w:t>3 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  <w:t>4 класс</w:t>
            </w:r>
          </w:p>
        </w:tc>
      </w:tr>
      <w:tr w:rsidR="00182397" w:rsidRPr="0031387C" w:rsidTr="0018239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Рисунок и живопись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11</w:t>
            </w:r>
          </w:p>
        </w:tc>
      </w:tr>
      <w:tr w:rsidR="00182397" w:rsidRPr="0031387C" w:rsidTr="0018239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Графика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182397" w:rsidRPr="0031387C" w:rsidTr="0018239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Аппликация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B2698A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B2698A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3</w:t>
            </w:r>
          </w:p>
        </w:tc>
      </w:tr>
      <w:tr w:rsidR="00182397" w:rsidRPr="0031387C" w:rsidTr="0018239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Скульптура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3</w:t>
            </w:r>
          </w:p>
        </w:tc>
      </w:tr>
      <w:tr w:rsidR="00182397" w:rsidRPr="0031387C" w:rsidTr="0018239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Бумажная пластика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3</w:t>
            </w:r>
          </w:p>
        </w:tc>
      </w:tr>
      <w:tr w:rsidR="00182397" w:rsidRPr="0031387C" w:rsidTr="0018239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3</w:t>
            </w:r>
          </w:p>
        </w:tc>
      </w:tr>
      <w:tr w:rsidR="00182397" w:rsidRPr="0031387C" w:rsidTr="0018239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Организация и обсуждение выставки де</w:t>
            </w: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ских работ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182397" w:rsidRPr="0031387C" w:rsidTr="0018239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Итого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138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397" w:rsidRPr="0031387C" w:rsidRDefault="00182397" w:rsidP="000C2E4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34</w:t>
            </w:r>
          </w:p>
        </w:tc>
      </w:tr>
    </w:tbl>
    <w:p w:rsidR="00182397" w:rsidRDefault="00182397" w:rsidP="00E6262F">
      <w:pPr>
        <w:pStyle w:val="a6"/>
        <w:shd w:val="clear" w:color="auto" w:fill="FFFFFF"/>
        <w:rPr>
          <w:rStyle w:val="af"/>
          <w:rFonts w:ascii="Times New Roman" w:hAnsi="Times New Roman"/>
          <w:color w:val="333333"/>
          <w:sz w:val="24"/>
          <w:szCs w:val="24"/>
        </w:rPr>
      </w:pPr>
    </w:p>
    <w:p w:rsidR="00E6262F" w:rsidRPr="00182397" w:rsidRDefault="00E6262F" w:rsidP="00E6262F">
      <w:pPr>
        <w:pStyle w:val="a6"/>
        <w:shd w:val="clear" w:color="auto" w:fill="FFFFFF"/>
        <w:rPr>
          <w:rStyle w:val="af"/>
          <w:rFonts w:ascii="Times New Roman" w:eastAsia="Calibri" w:hAnsi="Times New Roman" w:cs="Times New Roman"/>
          <w:color w:val="333333"/>
          <w:sz w:val="24"/>
          <w:szCs w:val="24"/>
        </w:rPr>
      </w:pPr>
    </w:p>
    <w:p w:rsidR="000C2E44" w:rsidRDefault="000C2E44" w:rsidP="000C2E44">
      <w:pPr>
        <w:pStyle w:val="a6"/>
        <w:ind w:left="14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ПРОГРАММА ВНЕУРОЧНОЙ ЗАНЯТОСТИ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«ЛЕГОКОНСТРУИРОВАНИЕ»</w:t>
      </w:r>
    </w:p>
    <w:p w:rsidR="000C2E44" w:rsidRDefault="000C2E44" w:rsidP="000C2E44">
      <w:pPr>
        <w:pStyle w:val="a6"/>
        <w:ind w:left="14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E44" w:rsidRDefault="000C2E44" w:rsidP="000C2E44">
      <w:pPr>
        <w:pStyle w:val="a6"/>
        <w:ind w:left="1429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0C2E44">
        <w:rPr>
          <w:rFonts w:ascii="Times New Roman" w:eastAsia="Times New Roman" w:hAnsi="Times New Roman" w:cs="Times New Roman"/>
          <w:b/>
          <w:bCs/>
          <w:sz w:val="32"/>
          <w:szCs w:val="24"/>
        </w:rPr>
        <w:t>Планируемые результаты  освоения курса</w:t>
      </w:r>
    </w:p>
    <w:p w:rsidR="000C2E44" w:rsidRPr="000C2E44" w:rsidRDefault="000C2E44" w:rsidP="000C2E44">
      <w:pPr>
        <w:pStyle w:val="a6"/>
        <w:ind w:left="1429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0C2E44" w:rsidRPr="00427CE9" w:rsidRDefault="000C2E44" w:rsidP="000C2E44">
      <w:pPr>
        <w:pStyle w:val="a6"/>
        <w:shd w:val="clear" w:color="auto" w:fill="FFFFFF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предметныерезультаты освоения ку</w:t>
      </w:r>
      <w:r w:rsidRPr="00427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427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са: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«ЛЕГО - конструирование» является фо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мирование следующих умений: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·  оценивать жизненные ситуации (поступки, явления, события) с точки зрения собстве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ощущений (явления, события), в предложенных ситуациях отмечать конкретные п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ступки, которые можно </w:t>
      </w:r>
      <w:r w:rsidRPr="00427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оценить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хорошие или плохие;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·  называть и объяснять свои чувства и ощущения, объяснять своё отношение к п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ступкам с позиции общечеловеческих нравственных ценностей;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·  самостоятельно и творчески реализовывать собственные замыслы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«ЛЕГО - конструирование» я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формирование следующих универсальных учебных действий (УУД):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·  определять, различать и называть детали конструктора,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·  конструировать по условиям, заданным взрослым, по образцу, по чертежу, по з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схеме и самостоятельно строить схему.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·  ориентироваться в своей системе знаний: отличать новое от уже известного.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·  перерабатывать полученную информацию: делать выводы в результате совместной р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всего класса, сравнивать и группировать предметы и их образы;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·  уметь работать по предложенным инструкциям.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· 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гических рассуждений.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·  определять и формулировать цель деятельности на занятии с помощью учителя;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·  уметь работать в паре и в коллективе; уметь рассказывать о постройке.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·  уметь работать над проектом в команде, эффективно распределять обязанности.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«ЛЕГО - конструирование» является фо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мирование следующих знаний и умений: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простейшие основы механики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виды конструкций однодетальные и многодетальные, неподвижное соединение деталей;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технологическую последовательность изготовления несложных конструкций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427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количество деталей в конструкции моделей.</w:t>
      </w:r>
    </w:p>
    <w:p w:rsidR="000C2E44" w:rsidRPr="00427CE9" w:rsidRDefault="000C2E44" w:rsidP="000C2E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реализовывать творческий замысел.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Знания и умения, полученные учащимися в ходе реализации программы:</w:t>
      </w:r>
    </w:p>
    <w:p w:rsidR="000C2E44" w:rsidRPr="00427CE9" w:rsidRDefault="000C2E44" w:rsidP="000C2E44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Знание основных принципов механики;</w:t>
      </w:r>
    </w:p>
    <w:p w:rsidR="000C2E44" w:rsidRPr="00427CE9" w:rsidRDefault="000C2E44" w:rsidP="000C2E44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Умение классифицировать материал для создания модели; </w:t>
      </w:r>
    </w:p>
    <w:p w:rsidR="000C2E44" w:rsidRPr="00427CE9" w:rsidRDefault="000C2E44" w:rsidP="000C2E44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Умения работать по предложенным инструкциям; </w:t>
      </w:r>
    </w:p>
    <w:p w:rsidR="000C2E44" w:rsidRPr="00427CE9" w:rsidRDefault="000C2E44" w:rsidP="000C2E44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Умения творчески подходить к решению задачи; </w:t>
      </w:r>
    </w:p>
    <w:p w:rsidR="000C2E44" w:rsidRPr="00427CE9" w:rsidRDefault="000C2E44" w:rsidP="000C2E44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Умения довести решение задачи до работающей модели; </w:t>
      </w:r>
    </w:p>
    <w:p w:rsidR="000C2E44" w:rsidRPr="00427CE9" w:rsidRDefault="000C2E44" w:rsidP="000C2E44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Умения излагать мысли в четкой логической последовательности, отста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вать свою точку зрения, анализировать ситуацию и самостоятельно находить отв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ты на вопросы путем логических рассуждений; </w:t>
      </w:r>
    </w:p>
    <w:p w:rsidR="000C2E44" w:rsidRPr="00427CE9" w:rsidRDefault="000C2E44" w:rsidP="000C2E44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Умения работать над проектом в команде, эффективно распределять обяза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ности.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Pr="00427CE9" w:rsidRDefault="000C2E44" w:rsidP="000C2E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КУРСА, ТЕМАТИЧЕСКОЕ ПЛАНИРОВАНИЕ</w:t>
      </w:r>
    </w:p>
    <w:p w:rsidR="000C2E44" w:rsidRPr="00427CE9" w:rsidRDefault="000C2E44" w:rsidP="000C2E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программы.</w:t>
      </w:r>
    </w:p>
    <w:p w:rsidR="000C2E44" w:rsidRPr="00427CE9" w:rsidRDefault="000C2E44" w:rsidP="000C2E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«Первые конструкции»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Основное оборудование:  Конструктор «Лего»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– 33.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– 2 часа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Правила организации рабочего места. Правила и приемы безопасной работы.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Знакомство с элементами конструктора и свойствами материала, из которого он изгото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лен.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Название деталей конструктора, варианты соединений деталей друг с другом.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Конструкции вокруг нас.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Практическое задание - сборка модели по замыслу. Исследование и анализ пол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ченных результатов.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конструкций – 6 часов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Цвет. Форма. Равновесие. Устойчивость.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Симметричность. Балансирование.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Изучение зависимости устойчивости конструкции от ее формы и взаимного расп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ложения тяжелых и легких частей.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Изучение возможностей своего тела как конструкции.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предложенных моделей, их доработка и испытание.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Разработка оригинальных конструкций по проблемным ситуациям.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Строительные конструкции – 5 часов.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Характеристики строительных конструкций: прочность, жесткость, устойчивость. Виды и способы соединений деталей конструктора (перекрещивание, полное перекрытие, части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ное перекрытие).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Зависимость прочности конструкции от способов и видов соединения деталей.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Люди и вещи. Формы природы и формы вещей. Оптимальное соотношение формы конс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рукции и ее функций.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предложенных моделей, их доработка и испытания).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Творческие проекты: «Теремок», «Избушка Бабы-Яги», «Башня».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увеличения прочности конструкций – 5 часов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Исследование предложенных моделей и разработка новых с применением различных сп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собов увеличения прочности (аркбутан, канат-стабилизатор, укрепление основ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ния и др.).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Разработка оригинальных конструкций по проблемным ситуациям. Дом снаружи и вну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ри: крыша, колонны, двери, окна, полы и перекрытия, балконы. Испытание моделей.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Творческие проекты: «Мост через реку», «Зимние развлечения», «Школьная кали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ка»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Подвижные узлы конструкций– 5 часов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Применение шарнира, подвижных и неподвижных осей в конструкциях. Исслед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вание рычага, его применение в быту.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предложенных моделей, их доработка и испытание.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Выдумки, игры, игрушки.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Структурные элементы конструкций – 4 часа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Структуры конструкций: сплошная, каркасная.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Способы соединения арок, V- образных опор и других элементов между собой для созд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ния функциональных сооружений.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Подвижные соединения.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гибкости конструкций.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Разработка оригинальных конструкций по проблемным ситуациям. Игра в архите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торов.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Творческие проекты – 6 часа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lastRenderedPageBreak/>
        <w:t>«Спортивная площадка»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«Класс будущего»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«Район, в котором я живу!»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Pr="00427CE9" w:rsidRDefault="000C2E44" w:rsidP="000C2E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«Первые механизмы»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Основное оборудование: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«Первые механизмы» 9654 с книгой для учителя;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Примерное количество часов – 35 часа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– 2 часа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Правила организации рабочего места. Правила и приемы безопасной работы.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Знакомство с элементами конструктора и свойствами материала, из которого он изгото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лен.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Название деталей конструктора, варианты соединений деталей друг с другом.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Практическое задание - сборка модели по замыслу. Исследование и анализ пол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ченных результатов.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Конструкции - 10 часов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Конструкция. Равновесие. Устойчивость. Изучение зависимости устойчивости констру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ции от ее формы и взаимного расположения тяжелых и легких частей. Изучение возмо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ностей своего тела как конструкции. Прочность конструкции. Жесткость конс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рукции. Подвижность конструкции.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Принципы конструирования бытовых вещей. «Техническая» экскурсия по дому – «У нас дома». Обсуждение понятий устойчивости и прочности на примере обыденных вещей. Сбор моделей, исследование и анализ полученных результатов.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Работа по заданию учителя - «Переносной телефон», «Рамочка для фотографии».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проект: «Детская комната».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Рычаги и подвижные элементы конструкций – 7 часов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Рычаги. Точка опоры. Плечи рычага. Ось вращения.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Подвижные игровые механизмы. «Детская площадка» - моделирование игровых конс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рукций.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Модели «Качели» и «Веселый человечек». Исследование собранных моделей и анализ п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лученных результатов.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проект: «Измеритель скорости ветра».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Колёса и оси– 7 часов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lastRenderedPageBreak/>
        <w:t>Колесо. Ось. Поступательное движение конструкции за счет вращения колес. Сбор мод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лей, исследование и анализ полученных результатов.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Модели «Машина с толкателем», «Тягач с прицепом». Испытание моделей, анализ пол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ченных результатов.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проект: «Тележка для перемещения тяжелых предметов».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Блоки и шкивы– 6 часов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Колеса с желобком по ободу. Блоки, шкивы.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Применение блока для изменения направления действия силы. Модель «Подъемный кран».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Ременная передача. Модель «Крутящийся столик». Испытание моделей и обсуждение п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лученных результатов.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проект «Живые картинки».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Творческие проекты – 2 часа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Pr="00427CE9" w:rsidRDefault="000C2E44" w:rsidP="000C2E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«Мир вокруг нас»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Примерное количество часов – 34 часа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– 1 час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Правила организации рабочего места. Правила и приемы безопасной работы.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Знакомство с элементами конструктора и свойствами материала, из которого он изгото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лен.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Название деталей конструктора, варианты соединений деталей друг с другом.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Зубчатые колёса – 11 часов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Зубчатые колеса. Зубчатое зацепление. Зубчатая передача. Направление вращения.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Игры и забавы. Зубчатые передачи в быту.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Модели «Глаза клоуна», «Угадай цвет». Сбор моделей, исследование и анализ получе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ных результатов.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Скорость вращения зубчатых колес разных размеров при совместной работе.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Механизмы и инструменты. Модели «Карусель», «Ручной миксер». Сбор моделей, иссл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дование и анализ полученных результатов.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проект: «Парад игрушек»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Творческие проекты – 3 часа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Парк развлечений.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Детская площадка.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Мой город.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История развития транспортных средств – 4 часа.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Транспорт. История развития транспорта. Первые дороги. Двухколесные и четырехколе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ные повозки, колесницы. Транспорт в средние века. Кареты, экипажи, повозки.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Сбор моделей, исследование и анализ полученных результатов.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Автомобильный транспорт– 15 часов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Велосипеды, мотоциклы, автомобили. История развития. Доставка грузов и пасс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жиров.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Сбор моделей автомобиля – легковой, грузовой, гоночный. Испытание и анализ получе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ных результатов.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Дороги, мосты, тоннели. Транспортные развязки, мосты в разных природных усл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виях. Конструирование, испытание и анализ полученных результатов.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>Поломка на дороге, отдых на дороге. Моделирование места для парковки авт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транспорта, станции ТО, автозаправки.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Будущее автомобильного транспорта. </w:t>
      </w:r>
    </w:p>
    <w:p w:rsidR="000C2E44" w:rsidRPr="00427CE9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E9"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проект: «Автомобиль будущего». </w:t>
      </w: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E44" w:rsidRDefault="000C2E44" w:rsidP="000C2E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</w:t>
      </w:r>
    </w:p>
    <w:p w:rsidR="000C2E44" w:rsidRPr="00427CE9" w:rsidRDefault="000C2E44" w:rsidP="000C2E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«Кадет – это звучит гордо!»</w:t>
      </w:r>
    </w:p>
    <w:p w:rsidR="000C2E44" w:rsidRDefault="000C2E44" w:rsidP="000C2E44">
      <w:pPr>
        <w:autoSpaceDE w:val="0"/>
        <w:autoSpaceDN w:val="0"/>
        <w:adjustRightInd w:val="0"/>
        <w:spacing w:after="0" w:line="240" w:lineRule="auto"/>
        <w:ind w:right="5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34B6">
        <w:rPr>
          <w:rFonts w:ascii="Times New Roman" w:hAnsi="Times New Roman"/>
          <w:b/>
          <w:color w:val="000000"/>
          <w:sz w:val="24"/>
          <w:szCs w:val="24"/>
        </w:rPr>
        <w:t xml:space="preserve">Планируемые результаты усвоения курса внеурочной деятельности </w:t>
      </w:r>
    </w:p>
    <w:p w:rsidR="000C2E44" w:rsidRPr="00E234B6" w:rsidRDefault="000C2E44" w:rsidP="000C2E44">
      <w:pPr>
        <w:autoSpaceDE w:val="0"/>
        <w:autoSpaceDN w:val="0"/>
        <w:adjustRightInd w:val="0"/>
        <w:spacing w:after="0" w:line="240" w:lineRule="auto"/>
        <w:ind w:right="5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E234B6">
        <w:rPr>
          <w:b/>
        </w:rPr>
        <w:t xml:space="preserve">Познавательные: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 xml:space="preserve">- расширенное и углубленное освоение учебных программ;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 xml:space="preserve">- стремление и способность к самообразованию;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 xml:space="preserve">- расширение сферы принятия дополнительного образования;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 xml:space="preserve">- опережающее развитие теоретического интеллекта и когнитивной сферы учащихся.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E234B6">
        <w:rPr>
          <w:b/>
        </w:rPr>
        <w:t xml:space="preserve">Регулятивные: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>способность к контролю своего физического состояния и совершенствованию физических способностей организма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E234B6">
        <w:rPr>
          <w:b/>
        </w:rPr>
        <w:t xml:space="preserve">Коммуникативные: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 xml:space="preserve">- высокая степень социализации и общественной активности кадет;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>- способность к групповому активному взаимодействию.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rPr>
          <w:b/>
        </w:rPr>
        <w:t xml:space="preserve"> Личностные</w:t>
      </w:r>
      <w:r w:rsidRPr="00E234B6">
        <w:t xml:space="preserve">: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 xml:space="preserve">- динамичное развитие эмоционального интеллекта как базы деятельной социализации личности;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 xml:space="preserve">- сформированность повышенной мотивации к обучению;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 xml:space="preserve">- сформированность волевой и произвольной сферы учащихся;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 xml:space="preserve">- развитие высоких адаптационных качеств личности;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 xml:space="preserve">- выраженное развитие креативности каждого учащегося;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>- выраженная сформированность нравственной базы личности;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 xml:space="preserve"> - сформированность патриотическая и гражданственная направленность самосознания и деятельности; 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</w:pPr>
      <w:r w:rsidRPr="00E234B6">
        <w:t>- стремление к изучению и восприятию общепринятых нравственных норм и явлений х</w:t>
      </w:r>
      <w:r w:rsidRPr="00E234B6">
        <w:t>у</w:t>
      </w:r>
      <w:r w:rsidRPr="00E234B6">
        <w:t xml:space="preserve">дожественной и эстетической культуры; </w:t>
      </w:r>
    </w:p>
    <w:p w:rsidR="000C2E44" w:rsidRPr="001F3AF4" w:rsidRDefault="000C2E44" w:rsidP="001F3A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34B6">
        <w:t>- стремление к формированию собственного гармоничного облика.</w:t>
      </w:r>
    </w:p>
    <w:p w:rsidR="000C2E44" w:rsidRPr="00E234B6" w:rsidRDefault="000C2E44" w:rsidP="000C2E44">
      <w:pPr>
        <w:pStyle w:val="c6c13"/>
        <w:shd w:val="clear" w:color="auto" w:fill="FFFFFF"/>
        <w:spacing w:before="0" w:beforeAutospacing="0" w:after="0" w:afterAutospacing="0"/>
        <w:ind w:firstLine="708"/>
        <w:jc w:val="center"/>
        <w:rPr>
          <w:rStyle w:val="c7c12"/>
          <w:b/>
          <w:bCs/>
          <w:color w:val="000000"/>
        </w:rPr>
      </w:pPr>
      <w:r w:rsidRPr="00E234B6">
        <w:rPr>
          <w:rStyle w:val="c7c12"/>
          <w:b/>
          <w:bCs/>
          <w:color w:val="000000"/>
        </w:rPr>
        <w:t xml:space="preserve">Содержание </w:t>
      </w:r>
      <w:r>
        <w:rPr>
          <w:rStyle w:val="c7c12"/>
          <w:b/>
          <w:bCs/>
          <w:color w:val="000000"/>
        </w:rPr>
        <w:t xml:space="preserve"> курса</w:t>
      </w:r>
      <w:r w:rsidRPr="00E234B6">
        <w:rPr>
          <w:rStyle w:val="c7c12"/>
          <w:b/>
          <w:bCs/>
          <w:color w:val="000000"/>
        </w:rPr>
        <w:t xml:space="preserve">  </w:t>
      </w:r>
    </w:p>
    <w:p w:rsidR="000C2E44" w:rsidRPr="00E234B6" w:rsidRDefault="000C2E44" w:rsidP="000C2E44">
      <w:pPr>
        <w:pStyle w:val="c6c1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0C2E44" w:rsidRPr="00E234B6" w:rsidRDefault="000C2E44" w:rsidP="000C2E44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34B6">
        <w:rPr>
          <w:rStyle w:val="c7"/>
          <w:rFonts w:eastAsiaTheme="minorHAnsi"/>
          <w:color w:val="000000"/>
        </w:rPr>
        <w:t>Эффективная адаптация, принятие норм поведения в кадетском классе  - одна из предпосылок успешной учебной деятельности, причем ведущая для детей младшего школьного возраста, так как представляет собой сложную систему мероприятий, напра</w:t>
      </w:r>
      <w:r w:rsidRPr="00E234B6">
        <w:rPr>
          <w:rStyle w:val="c7"/>
          <w:rFonts w:eastAsiaTheme="minorHAnsi"/>
          <w:color w:val="000000"/>
        </w:rPr>
        <w:t>в</w:t>
      </w:r>
      <w:r w:rsidRPr="00E234B6">
        <w:rPr>
          <w:rStyle w:val="c7"/>
          <w:rFonts w:eastAsiaTheme="minorHAnsi"/>
          <w:color w:val="000000"/>
        </w:rPr>
        <w:t>ленных на овладение новыми формами деятельности, поведения, общения, и связана с и</w:t>
      </w:r>
      <w:r w:rsidRPr="00E234B6">
        <w:rPr>
          <w:rStyle w:val="c7"/>
          <w:rFonts w:eastAsiaTheme="minorHAnsi"/>
          <w:color w:val="000000"/>
        </w:rPr>
        <w:t>з</w:t>
      </w:r>
      <w:r w:rsidRPr="00E234B6">
        <w:rPr>
          <w:rStyle w:val="c7"/>
          <w:rFonts w:eastAsiaTheme="minorHAnsi"/>
          <w:color w:val="000000"/>
        </w:rPr>
        <w:t>менением социального статуса младшего школьника.</w:t>
      </w:r>
    </w:p>
    <w:p w:rsidR="000C2E44" w:rsidRPr="00E234B6" w:rsidRDefault="000C2E44" w:rsidP="000C2E44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34B6">
        <w:rPr>
          <w:rStyle w:val="c7"/>
          <w:rFonts w:eastAsiaTheme="minorHAnsi"/>
          <w:color w:val="000000"/>
        </w:rPr>
        <w:t>К основным психолого-педагогическим условиям эффективности социальной ада</w:t>
      </w:r>
      <w:r w:rsidRPr="00E234B6">
        <w:rPr>
          <w:rStyle w:val="c7"/>
          <w:rFonts w:eastAsiaTheme="minorHAnsi"/>
          <w:color w:val="000000"/>
        </w:rPr>
        <w:t>п</w:t>
      </w:r>
      <w:r w:rsidRPr="00E234B6">
        <w:rPr>
          <w:rStyle w:val="c7"/>
          <w:rFonts w:eastAsiaTheme="minorHAnsi"/>
          <w:color w:val="000000"/>
        </w:rPr>
        <w:t>тации младших школьников  в рамках гуманистической концепции личностно ориентир</w:t>
      </w:r>
      <w:r w:rsidRPr="00E234B6">
        <w:rPr>
          <w:rStyle w:val="c7"/>
          <w:rFonts w:eastAsiaTheme="minorHAnsi"/>
          <w:color w:val="000000"/>
        </w:rPr>
        <w:t>о</w:t>
      </w:r>
      <w:r w:rsidRPr="00E234B6">
        <w:rPr>
          <w:rStyle w:val="c7"/>
          <w:rFonts w:eastAsiaTheme="minorHAnsi"/>
          <w:color w:val="000000"/>
        </w:rPr>
        <w:t>ванного обучения можно отнести: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34B6">
        <w:rPr>
          <w:rStyle w:val="c7"/>
          <w:rFonts w:eastAsiaTheme="minorHAnsi"/>
          <w:color w:val="000000"/>
        </w:rPr>
        <w:t>1. Преобразование традиционной классно-урочной системы в систему организации личн</w:t>
      </w:r>
      <w:r w:rsidRPr="00E234B6">
        <w:rPr>
          <w:rStyle w:val="c7"/>
          <w:rFonts w:eastAsiaTheme="minorHAnsi"/>
          <w:color w:val="000000"/>
        </w:rPr>
        <w:t>о</w:t>
      </w:r>
      <w:r w:rsidRPr="00E234B6">
        <w:rPr>
          <w:rStyle w:val="c7"/>
          <w:rFonts w:eastAsiaTheme="minorHAnsi"/>
          <w:color w:val="000000"/>
        </w:rPr>
        <w:t>стно ориентированного учебно-воспитательного процесса.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34B6">
        <w:rPr>
          <w:rStyle w:val="c7"/>
          <w:rFonts w:eastAsiaTheme="minorHAnsi"/>
          <w:color w:val="000000"/>
        </w:rPr>
        <w:t>2. Достижение педагогом соответствия характера педагогического воздействия и внутре</w:t>
      </w:r>
      <w:r w:rsidRPr="00E234B6">
        <w:rPr>
          <w:rStyle w:val="c7"/>
          <w:rFonts w:eastAsiaTheme="minorHAnsi"/>
          <w:color w:val="000000"/>
        </w:rPr>
        <w:t>н</w:t>
      </w:r>
      <w:r w:rsidRPr="00E234B6">
        <w:rPr>
          <w:rStyle w:val="c7"/>
          <w:rFonts w:eastAsiaTheme="minorHAnsi"/>
          <w:color w:val="000000"/>
        </w:rPr>
        <w:t>них особенностей развития личности младшего школьника.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34B6">
        <w:rPr>
          <w:rStyle w:val="c7"/>
          <w:rFonts w:eastAsiaTheme="minorHAnsi"/>
          <w:color w:val="000000"/>
        </w:rPr>
        <w:t>3. Опора учебно-воспитательного воздействия педагога на "зону ближайшего развития" ребенка при формировании мотивации достижения успеха.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34B6">
        <w:rPr>
          <w:rStyle w:val="c7"/>
          <w:rFonts w:eastAsiaTheme="minorHAnsi"/>
          <w:color w:val="000000"/>
        </w:rPr>
        <w:t>4. Формирование направленной мотивации различного рода отношений и деятельности в процессе воспитания.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34B6">
        <w:rPr>
          <w:rStyle w:val="c7"/>
          <w:rFonts w:eastAsiaTheme="minorHAnsi"/>
          <w:color w:val="000000"/>
        </w:rPr>
        <w:t>5. Положительное воздействие педагога на эмоциональную сферу школьников.</w:t>
      </w:r>
    </w:p>
    <w:p w:rsidR="000C2E44" w:rsidRPr="00E234B6" w:rsidRDefault="000C2E44" w:rsidP="000C2E44">
      <w:pPr>
        <w:pStyle w:val="c2"/>
        <w:shd w:val="clear" w:color="auto" w:fill="FFFFFF"/>
        <w:spacing w:before="0" w:beforeAutospacing="0" w:after="0" w:afterAutospacing="0"/>
        <w:rPr>
          <w:rStyle w:val="c7"/>
          <w:rFonts w:eastAsiaTheme="minorHAnsi"/>
          <w:color w:val="000000"/>
        </w:rPr>
      </w:pPr>
      <w:r w:rsidRPr="00E234B6">
        <w:rPr>
          <w:rStyle w:val="c7"/>
          <w:rFonts w:eastAsiaTheme="minorHAnsi"/>
          <w:color w:val="000000"/>
        </w:rPr>
        <w:t>6. Формирование адекватного самоанализа и самооценки школьников.</w:t>
      </w:r>
    </w:p>
    <w:p w:rsidR="000C2E44" w:rsidRDefault="000C2E44" w:rsidP="000C2E4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0C2E44" w:rsidRDefault="000C2E44" w:rsidP="000C2E4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0C2E44">
        <w:rPr>
          <w:color w:val="000000"/>
          <w:sz w:val="28"/>
        </w:rPr>
        <w:lastRenderedPageBreak/>
        <w:t>Тематическое планирование</w:t>
      </w:r>
      <w:r w:rsidR="001F3AF4">
        <w:rPr>
          <w:color w:val="000000"/>
          <w:sz w:val="28"/>
        </w:rPr>
        <w:t xml:space="preserve">  </w:t>
      </w:r>
    </w:p>
    <w:p w:rsidR="001F3AF4" w:rsidRDefault="001F3AF4" w:rsidP="000C2E4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tbl>
      <w:tblPr>
        <w:tblStyle w:val="a3"/>
        <w:tblW w:w="0" w:type="auto"/>
        <w:tblLook w:val="04A0"/>
      </w:tblPr>
      <w:tblGrid>
        <w:gridCol w:w="865"/>
        <w:gridCol w:w="2362"/>
        <w:gridCol w:w="1134"/>
        <w:gridCol w:w="865"/>
        <w:gridCol w:w="1860"/>
        <w:gridCol w:w="1560"/>
      </w:tblGrid>
      <w:tr w:rsidR="001F3AF4" w:rsidTr="001F3AF4">
        <w:tc>
          <w:tcPr>
            <w:tcW w:w="865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</w:t>
            </w:r>
          </w:p>
        </w:tc>
        <w:tc>
          <w:tcPr>
            <w:tcW w:w="2362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</w:t>
            </w:r>
          </w:p>
        </w:tc>
        <w:tc>
          <w:tcPr>
            <w:tcW w:w="1134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часы</w:t>
            </w:r>
          </w:p>
        </w:tc>
        <w:tc>
          <w:tcPr>
            <w:tcW w:w="865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</w:t>
            </w:r>
          </w:p>
        </w:tc>
        <w:tc>
          <w:tcPr>
            <w:tcW w:w="1833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</w:t>
            </w:r>
          </w:p>
        </w:tc>
        <w:tc>
          <w:tcPr>
            <w:tcW w:w="1560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часы</w:t>
            </w:r>
          </w:p>
        </w:tc>
      </w:tr>
      <w:tr w:rsidR="001F3AF4" w:rsidTr="001F3AF4">
        <w:tc>
          <w:tcPr>
            <w:tcW w:w="865" w:type="dxa"/>
            <w:vMerge w:val="restart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  <w:p w:rsidR="001F3AF4" w:rsidRDefault="001F3AF4" w:rsidP="000C2E44">
            <w:pPr>
              <w:pStyle w:val="c2"/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62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E234B6">
              <w:t>История каде</w:t>
            </w:r>
            <w:r w:rsidRPr="00E234B6">
              <w:t>т</w:t>
            </w:r>
            <w:r w:rsidRPr="00E234B6">
              <w:t xml:space="preserve">ства.  </w:t>
            </w:r>
          </w:p>
        </w:tc>
        <w:tc>
          <w:tcPr>
            <w:tcW w:w="1134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865" w:type="dxa"/>
            <w:vMerge w:val="restart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833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E234B6">
              <w:t>История каде</w:t>
            </w:r>
            <w:r w:rsidRPr="00E234B6">
              <w:t>т</w:t>
            </w:r>
            <w:r w:rsidRPr="00E234B6">
              <w:t>ского движ</w:t>
            </w:r>
            <w:r w:rsidRPr="00E234B6">
              <w:t>е</w:t>
            </w:r>
            <w:r w:rsidRPr="00E234B6">
              <w:t>ния</w:t>
            </w:r>
          </w:p>
        </w:tc>
        <w:tc>
          <w:tcPr>
            <w:tcW w:w="1560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1F3AF4" w:rsidTr="001F3AF4">
        <w:tc>
          <w:tcPr>
            <w:tcW w:w="865" w:type="dxa"/>
            <w:vMerge/>
          </w:tcPr>
          <w:p w:rsidR="001F3AF4" w:rsidRDefault="001F3AF4" w:rsidP="000C2E44">
            <w:pPr>
              <w:pStyle w:val="c2"/>
              <w:spacing w:after="0"/>
              <w:jc w:val="center"/>
              <w:rPr>
                <w:color w:val="000000"/>
                <w:sz w:val="28"/>
              </w:rPr>
            </w:pPr>
          </w:p>
        </w:tc>
        <w:tc>
          <w:tcPr>
            <w:tcW w:w="2362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E234B6">
              <w:t>«Правила жи</w:t>
            </w:r>
            <w:r w:rsidRPr="00E234B6">
              <w:t>з</w:t>
            </w:r>
            <w:r w:rsidRPr="00E234B6">
              <w:t>ни»</w:t>
            </w:r>
          </w:p>
        </w:tc>
        <w:tc>
          <w:tcPr>
            <w:tcW w:w="1134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865" w:type="dxa"/>
            <w:vMerge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33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E234B6">
              <w:t>Азбука нравс</w:t>
            </w:r>
            <w:r w:rsidRPr="00E234B6">
              <w:t>т</w:t>
            </w:r>
            <w:r w:rsidRPr="00E234B6">
              <w:t>венности кад</w:t>
            </w:r>
            <w:r w:rsidRPr="00E234B6">
              <w:t>е</w:t>
            </w:r>
            <w:r w:rsidRPr="00E234B6">
              <w:t>та</w:t>
            </w:r>
          </w:p>
        </w:tc>
        <w:tc>
          <w:tcPr>
            <w:tcW w:w="1560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</w:tr>
      <w:tr w:rsidR="001F3AF4" w:rsidTr="001F3AF4">
        <w:tc>
          <w:tcPr>
            <w:tcW w:w="865" w:type="dxa"/>
            <w:vMerge/>
          </w:tcPr>
          <w:p w:rsidR="001F3AF4" w:rsidRDefault="001F3AF4" w:rsidP="000C2E44">
            <w:pPr>
              <w:pStyle w:val="c2"/>
              <w:spacing w:after="0"/>
              <w:jc w:val="center"/>
              <w:rPr>
                <w:color w:val="000000"/>
                <w:sz w:val="28"/>
              </w:rPr>
            </w:pPr>
          </w:p>
        </w:tc>
        <w:tc>
          <w:tcPr>
            <w:tcW w:w="2362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E234B6">
              <w:t xml:space="preserve">Тренинги «Я учусь быть кадетом»  </w:t>
            </w:r>
          </w:p>
        </w:tc>
        <w:tc>
          <w:tcPr>
            <w:tcW w:w="1134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865" w:type="dxa"/>
            <w:vMerge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33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E234B6">
              <w:t>Тренинги «Я учусь быть к</w:t>
            </w:r>
            <w:r w:rsidRPr="00E234B6">
              <w:t>а</w:t>
            </w:r>
            <w:r w:rsidRPr="00E234B6">
              <w:t>детом</w:t>
            </w:r>
          </w:p>
        </w:tc>
        <w:tc>
          <w:tcPr>
            <w:tcW w:w="1560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</w:tr>
      <w:tr w:rsidR="001F3AF4" w:rsidTr="001F3AF4">
        <w:trPr>
          <w:trHeight w:val="154"/>
        </w:trPr>
        <w:tc>
          <w:tcPr>
            <w:tcW w:w="865" w:type="dxa"/>
            <w:vMerge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2362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E234B6">
              <w:t>Политический вес</w:t>
            </w:r>
            <w:r w:rsidRPr="00E234B6">
              <w:t>т</w:t>
            </w:r>
            <w:r w:rsidRPr="00E234B6">
              <w:t>ник</w:t>
            </w:r>
          </w:p>
        </w:tc>
        <w:tc>
          <w:tcPr>
            <w:tcW w:w="1134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865" w:type="dxa"/>
            <w:vMerge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33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E234B6">
              <w:t>Политические вестники</w:t>
            </w:r>
          </w:p>
        </w:tc>
        <w:tc>
          <w:tcPr>
            <w:tcW w:w="1560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 w:rsidR="001F3AF4" w:rsidTr="001F3AF4">
        <w:trPr>
          <w:trHeight w:val="154"/>
        </w:trPr>
        <w:tc>
          <w:tcPr>
            <w:tcW w:w="865" w:type="dxa"/>
            <w:vMerge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2362" w:type="dxa"/>
          </w:tcPr>
          <w:p w:rsidR="001F3AF4" w:rsidRPr="00E234B6" w:rsidRDefault="001F3AF4" w:rsidP="000C2E44">
            <w:pPr>
              <w:pStyle w:val="c2"/>
              <w:spacing w:before="0" w:beforeAutospacing="0" w:after="0" w:afterAutospacing="0"/>
              <w:jc w:val="center"/>
            </w:pPr>
            <w:r w:rsidRPr="00E234B6">
              <w:t>Правила дорожного движения</w:t>
            </w:r>
          </w:p>
        </w:tc>
        <w:tc>
          <w:tcPr>
            <w:tcW w:w="1134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865" w:type="dxa"/>
            <w:vMerge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33" w:type="dxa"/>
            <w:vMerge w:val="restart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 34ч</w:t>
            </w:r>
          </w:p>
        </w:tc>
        <w:tc>
          <w:tcPr>
            <w:tcW w:w="1560" w:type="dxa"/>
            <w:vMerge w:val="restart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</w:tr>
      <w:tr w:rsidR="001F3AF4" w:rsidTr="001F3AF4">
        <w:trPr>
          <w:trHeight w:val="154"/>
        </w:trPr>
        <w:tc>
          <w:tcPr>
            <w:tcW w:w="865" w:type="dxa"/>
            <w:vMerge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2362" w:type="dxa"/>
          </w:tcPr>
          <w:p w:rsidR="001F3AF4" w:rsidRPr="00E234B6" w:rsidRDefault="001F3AF4" w:rsidP="000C2E44">
            <w:pPr>
              <w:pStyle w:val="c2"/>
              <w:spacing w:before="0" w:beforeAutospacing="0" w:after="0" w:afterAutospacing="0"/>
              <w:jc w:val="center"/>
            </w:pPr>
            <w:r>
              <w:t>итого 33 ч.</w:t>
            </w:r>
          </w:p>
        </w:tc>
        <w:tc>
          <w:tcPr>
            <w:tcW w:w="1134" w:type="dxa"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865" w:type="dxa"/>
            <w:vMerge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33" w:type="dxa"/>
            <w:vMerge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560" w:type="dxa"/>
            <w:vMerge/>
          </w:tcPr>
          <w:p w:rsidR="001F3AF4" w:rsidRDefault="001F3AF4" w:rsidP="000C2E4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</w:tr>
      <w:tr w:rsidR="001F3AF4" w:rsidTr="00E41383">
        <w:tc>
          <w:tcPr>
            <w:tcW w:w="865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</w:t>
            </w:r>
          </w:p>
        </w:tc>
        <w:tc>
          <w:tcPr>
            <w:tcW w:w="2362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</w:t>
            </w:r>
          </w:p>
        </w:tc>
        <w:tc>
          <w:tcPr>
            <w:tcW w:w="1134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часы</w:t>
            </w:r>
          </w:p>
        </w:tc>
        <w:tc>
          <w:tcPr>
            <w:tcW w:w="865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</w:t>
            </w:r>
          </w:p>
        </w:tc>
        <w:tc>
          <w:tcPr>
            <w:tcW w:w="1833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</w:t>
            </w:r>
          </w:p>
        </w:tc>
        <w:tc>
          <w:tcPr>
            <w:tcW w:w="1560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часы</w:t>
            </w:r>
          </w:p>
        </w:tc>
      </w:tr>
      <w:tr w:rsidR="001F3AF4" w:rsidTr="00E41383">
        <w:tc>
          <w:tcPr>
            <w:tcW w:w="865" w:type="dxa"/>
            <w:vMerge w:val="restart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  <w:p w:rsidR="001F3AF4" w:rsidRDefault="001F3AF4" w:rsidP="00E41383">
            <w:pPr>
              <w:pStyle w:val="c2"/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62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t xml:space="preserve"> </w:t>
            </w:r>
            <w:r w:rsidRPr="00E234B6">
              <w:t xml:space="preserve">Я -  кадет»   </w:t>
            </w:r>
          </w:p>
        </w:tc>
        <w:tc>
          <w:tcPr>
            <w:tcW w:w="1134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865" w:type="dxa"/>
            <w:vMerge w:val="restart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833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E234B6">
              <w:t>История каде</w:t>
            </w:r>
            <w:r w:rsidRPr="00E234B6">
              <w:t>т</w:t>
            </w:r>
            <w:r w:rsidRPr="00E234B6">
              <w:t>ского движ</w:t>
            </w:r>
            <w:r w:rsidRPr="00E234B6">
              <w:t>е</w:t>
            </w:r>
            <w:r w:rsidRPr="00E234B6">
              <w:t>ния</w:t>
            </w:r>
            <w:r>
              <w:t xml:space="preserve"> в лицах</w:t>
            </w:r>
          </w:p>
        </w:tc>
        <w:tc>
          <w:tcPr>
            <w:tcW w:w="1560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1F3AF4" w:rsidTr="00E41383">
        <w:tc>
          <w:tcPr>
            <w:tcW w:w="865" w:type="dxa"/>
            <w:vMerge/>
          </w:tcPr>
          <w:p w:rsidR="001F3AF4" w:rsidRDefault="001F3AF4" w:rsidP="00E41383">
            <w:pPr>
              <w:pStyle w:val="c2"/>
              <w:spacing w:after="0"/>
              <w:jc w:val="center"/>
              <w:rPr>
                <w:color w:val="000000"/>
                <w:sz w:val="28"/>
              </w:rPr>
            </w:pPr>
          </w:p>
        </w:tc>
        <w:tc>
          <w:tcPr>
            <w:tcW w:w="2362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E234B6">
              <w:t>Азбука нравстве</w:t>
            </w:r>
            <w:r w:rsidRPr="00E234B6">
              <w:t>н</w:t>
            </w:r>
            <w:r w:rsidRPr="00E234B6">
              <w:t>ности кадета</w:t>
            </w:r>
            <w:r>
              <w:t xml:space="preserve"> </w:t>
            </w:r>
          </w:p>
        </w:tc>
        <w:tc>
          <w:tcPr>
            <w:tcW w:w="1134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  <w:tc>
          <w:tcPr>
            <w:tcW w:w="865" w:type="dxa"/>
            <w:vMerge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33" w:type="dxa"/>
          </w:tcPr>
          <w:p w:rsidR="001F3AF4" w:rsidRDefault="001F3AF4" w:rsidP="001F3AF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t>Дискуссионный клуб «Кадет»</w:t>
            </w:r>
          </w:p>
        </w:tc>
        <w:tc>
          <w:tcPr>
            <w:tcW w:w="1560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</w:tr>
      <w:tr w:rsidR="001F3AF4" w:rsidTr="00E41383">
        <w:tc>
          <w:tcPr>
            <w:tcW w:w="865" w:type="dxa"/>
            <w:vMerge/>
          </w:tcPr>
          <w:p w:rsidR="001F3AF4" w:rsidRDefault="001F3AF4" w:rsidP="00E41383">
            <w:pPr>
              <w:pStyle w:val="c2"/>
              <w:spacing w:after="0"/>
              <w:jc w:val="center"/>
              <w:rPr>
                <w:color w:val="000000"/>
                <w:sz w:val="28"/>
              </w:rPr>
            </w:pPr>
          </w:p>
        </w:tc>
        <w:tc>
          <w:tcPr>
            <w:tcW w:w="2362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t xml:space="preserve"> </w:t>
            </w:r>
            <w:r w:rsidRPr="00E234B6">
              <w:t xml:space="preserve">  Правила общения</w:t>
            </w:r>
          </w:p>
        </w:tc>
        <w:tc>
          <w:tcPr>
            <w:tcW w:w="1134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8</w:t>
            </w:r>
          </w:p>
        </w:tc>
        <w:tc>
          <w:tcPr>
            <w:tcW w:w="865" w:type="dxa"/>
            <w:vMerge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33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t xml:space="preserve"> Социальные практики</w:t>
            </w:r>
          </w:p>
        </w:tc>
        <w:tc>
          <w:tcPr>
            <w:tcW w:w="1560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</w:tr>
      <w:tr w:rsidR="001F3AF4" w:rsidTr="00E41383">
        <w:trPr>
          <w:trHeight w:val="154"/>
        </w:trPr>
        <w:tc>
          <w:tcPr>
            <w:tcW w:w="865" w:type="dxa"/>
            <w:vMerge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2362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E234B6">
              <w:t>Политический вес</w:t>
            </w:r>
            <w:r w:rsidRPr="00E234B6">
              <w:t>т</w:t>
            </w:r>
            <w:r w:rsidRPr="00E234B6">
              <w:t>ник</w:t>
            </w:r>
          </w:p>
        </w:tc>
        <w:tc>
          <w:tcPr>
            <w:tcW w:w="1134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865" w:type="dxa"/>
            <w:vMerge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33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E234B6">
              <w:t>Политические вестник</w:t>
            </w:r>
          </w:p>
        </w:tc>
        <w:tc>
          <w:tcPr>
            <w:tcW w:w="1560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 w:rsidR="001F3AF4" w:rsidTr="00F83652">
        <w:trPr>
          <w:trHeight w:val="832"/>
        </w:trPr>
        <w:tc>
          <w:tcPr>
            <w:tcW w:w="865" w:type="dxa"/>
            <w:vMerge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2362" w:type="dxa"/>
          </w:tcPr>
          <w:p w:rsidR="001F3AF4" w:rsidRPr="00E234B6" w:rsidRDefault="001F3AF4" w:rsidP="00E41383">
            <w:pPr>
              <w:pStyle w:val="c2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1F3AF4" w:rsidRPr="00E234B6" w:rsidRDefault="001F3AF4" w:rsidP="00E41383">
            <w:pPr>
              <w:pStyle w:val="c2"/>
              <w:spacing w:after="0"/>
              <w:jc w:val="center"/>
            </w:pPr>
            <w:r>
              <w:t>итого 34 ч.</w:t>
            </w:r>
          </w:p>
        </w:tc>
        <w:tc>
          <w:tcPr>
            <w:tcW w:w="1134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865" w:type="dxa"/>
            <w:vMerge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833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 34ч</w:t>
            </w:r>
          </w:p>
        </w:tc>
        <w:tc>
          <w:tcPr>
            <w:tcW w:w="1560" w:type="dxa"/>
          </w:tcPr>
          <w:p w:rsidR="001F3AF4" w:rsidRDefault="001F3AF4" w:rsidP="00E41383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</w:tr>
    </w:tbl>
    <w:p w:rsidR="001F3AF4" w:rsidRPr="000C2E44" w:rsidRDefault="001F3AF4" w:rsidP="001F3AF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0C2E44" w:rsidRPr="000C2E44" w:rsidRDefault="000C2E44" w:rsidP="000C2E4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0C2E44" w:rsidRDefault="000C2E44" w:rsidP="001F3AF4">
      <w:pPr>
        <w:jc w:val="both"/>
        <w:rPr>
          <w:rFonts w:ascii="Times New Roman" w:hAnsi="Times New Roman"/>
          <w:sz w:val="24"/>
          <w:szCs w:val="24"/>
        </w:rPr>
      </w:pPr>
    </w:p>
    <w:p w:rsidR="00045D59" w:rsidRDefault="00045D59" w:rsidP="001F3AF4">
      <w:pPr>
        <w:jc w:val="both"/>
        <w:rPr>
          <w:rFonts w:ascii="Times New Roman" w:hAnsi="Times New Roman"/>
          <w:sz w:val="24"/>
          <w:szCs w:val="24"/>
        </w:rPr>
      </w:pPr>
    </w:p>
    <w:p w:rsidR="00045D59" w:rsidRDefault="00045D59" w:rsidP="001F3AF4">
      <w:pPr>
        <w:jc w:val="both"/>
        <w:rPr>
          <w:rFonts w:ascii="Times New Roman" w:hAnsi="Times New Roman"/>
          <w:sz w:val="24"/>
          <w:szCs w:val="24"/>
        </w:rPr>
      </w:pPr>
    </w:p>
    <w:p w:rsidR="00045D59" w:rsidRDefault="00045D59" w:rsidP="001F3AF4">
      <w:pPr>
        <w:jc w:val="both"/>
        <w:rPr>
          <w:rFonts w:ascii="Times New Roman" w:hAnsi="Times New Roman"/>
          <w:sz w:val="24"/>
          <w:szCs w:val="24"/>
        </w:rPr>
      </w:pPr>
    </w:p>
    <w:p w:rsidR="00045D59" w:rsidRDefault="00045D59" w:rsidP="001F3AF4">
      <w:pPr>
        <w:jc w:val="both"/>
        <w:rPr>
          <w:rFonts w:ascii="Times New Roman" w:hAnsi="Times New Roman"/>
          <w:sz w:val="24"/>
          <w:szCs w:val="24"/>
        </w:rPr>
      </w:pPr>
    </w:p>
    <w:p w:rsidR="00045D59" w:rsidRDefault="00045D59" w:rsidP="001F3AF4">
      <w:pPr>
        <w:jc w:val="both"/>
        <w:rPr>
          <w:rFonts w:ascii="Times New Roman" w:hAnsi="Times New Roman"/>
          <w:sz w:val="24"/>
          <w:szCs w:val="24"/>
        </w:rPr>
      </w:pPr>
    </w:p>
    <w:p w:rsidR="00045D59" w:rsidRDefault="00045D59" w:rsidP="001F3AF4">
      <w:pPr>
        <w:jc w:val="both"/>
        <w:rPr>
          <w:rFonts w:ascii="Times New Roman" w:hAnsi="Times New Roman"/>
          <w:sz w:val="24"/>
          <w:szCs w:val="24"/>
        </w:rPr>
      </w:pPr>
    </w:p>
    <w:p w:rsidR="00045D59" w:rsidRDefault="00045D59" w:rsidP="001F3AF4">
      <w:pPr>
        <w:jc w:val="both"/>
        <w:rPr>
          <w:rFonts w:ascii="Times New Roman" w:hAnsi="Times New Roman"/>
          <w:sz w:val="24"/>
          <w:szCs w:val="24"/>
        </w:rPr>
      </w:pPr>
    </w:p>
    <w:p w:rsidR="00045D59" w:rsidRDefault="00045D59" w:rsidP="001F3AF4">
      <w:pPr>
        <w:jc w:val="both"/>
        <w:rPr>
          <w:rFonts w:ascii="Times New Roman" w:hAnsi="Times New Roman"/>
          <w:sz w:val="24"/>
          <w:szCs w:val="24"/>
        </w:rPr>
      </w:pPr>
    </w:p>
    <w:p w:rsidR="00045D59" w:rsidRDefault="00045D59" w:rsidP="001F3AF4">
      <w:pPr>
        <w:jc w:val="both"/>
        <w:rPr>
          <w:rFonts w:ascii="Times New Roman" w:hAnsi="Times New Roman"/>
          <w:sz w:val="24"/>
          <w:szCs w:val="24"/>
        </w:rPr>
      </w:pPr>
    </w:p>
    <w:p w:rsidR="00045D59" w:rsidRDefault="00045D59" w:rsidP="001F3AF4">
      <w:pPr>
        <w:jc w:val="both"/>
        <w:rPr>
          <w:rFonts w:ascii="Times New Roman" w:hAnsi="Times New Roman"/>
          <w:sz w:val="24"/>
          <w:szCs w:val="24"/>
        </w:rPr>
      </w:pPr>
    </w:p>
    <w:p w:rsidR="00045D59" w:rsidRPr="007A79D1" w:rsidRDefault="00045D59" w:rsidP="00045D59">
      <w:pPr>
        <w:jc w:val="center"/>
        <w:rPr>
          <w:rFonts w:ascii="Times New Roman" w:hAnsi="Times New Roman"/>
          <w:b/>
          <w:sz w:val="24"/>
          <w:szCs w:val="24"/>
        </w:rPr>
      </w:pPr>
      <w:r w:rsidRPr="007A79D1">
        <w:rPr>
          <w:rFonts w:ascii="Times New Roman" w:hAnsi="Times New Roman"/>
          <w:b/>
          <w:sz w:val="24"/>
          <w:szCs w:val="24"/>
        </w:rPr>
        <w:lastRenderedPageBreak/>
        <w:t>ПРОГРАММА ВНЕУРОЧНОЙ ДЕЯТЕЛЬНОСТИ</w:t>
      </w:r>
    </w:p>
    <w:p w:rsidR="00F82328" w:rsidRPr="007A79D1" w:rsidRDefault="00045D59" w:rsidP="00045D59">
      <w:pPr>
        <w:pStyle w:val="c6"/>
        <w:spacing w:before="0" w:beforeAutospacing="0" w:after="0" w:afterAutospacing="0"/>
        <w:jc w:val="center"/>
        <w:rPr>
          <w:rFonts w:eastAsiaTheme="minorEastAsia"/>
          <w:b/>
        </w:rPr>
      </w:pPr>
      <w:r w:rsidRPr="007A79D1">
        <w:rPr>
          <w:rFonts w:eastAsiaTheme="minorEastAsia"/>
          <w:b/>
        </w:rPr>
        <w:t>«Азы смыслового чтения»</w:t>
      </w:r>
    </w:p>
    <w:p w:rsidR="00045D59" w:rsidRDefault="00045D59" w:rsidP="00045D59">
      <w:pPr>
        <w:pStyle w:val="2"/>
      </w:pPr>
      <w:r>
        <w:rPr>
          <w:b w:val="0"/>
          <w:bCs w:val="0"/>
          <w:i/>
          <w:iCs/>
          <w:color w:val="000000"/>
          <w:sz w:val="27"/>
          <w:szCs w:val="27"/>
        </w:rPr>
        <w:t xml:space="preserve"> ПЛАНИРУЕМЫ РЕЗУЛЬТАТЫ ОСВОЕНИЯ КУРСА</w:t>
      </w:r>
    </w:p>
    <w:p w:rsidR="00045D59" w:rsidRDefault="00045D59" w:rsidP="00045D59">
      <w:pPr>
        <w:pStyle w:val="ab"/>
        <w:spacing w:line="360" w:lineRule="auto"/>
      </w:pPr>
      <w:r>
        <w:rPr>
          <w:b/>
          <w:bCs/>
          <w:color w:val="191919"/>
          <w:sz w:val="27"/>
          <w:szCs w:val="27"/>
        </w:rPr>
        <w:t>Универсальные учебные действия:</w:t>
      </w:r>
    </w:p>
    <w:p w:rsidR="00045D59" w:rsidRDefault="00045D59" w:rsidP="00045D59">
      <w:pPr>
        <w:pStyle w:val="ab"/>
        <w:numPr>
          <w:ilvl w:val="0"/>
          <w:numId w:val="28"/>
        </w:numPr>
        <w:spacing w:line="360" w:lineRule="auto"/>
      </w:pPr>
      <w:r>
        <w:rPr>
          <w:color w:val="191919"/>
          <w:sz w:val="27"/>
          <w:szCs w:val="27"/>
        </w:rPr>
        <w:t>находить книгу в открытом библиотечном фонде;</w:t>
      </w:r>
    </w:p>
    <w:p w:rsidR="00045D59" w:rsidRDefault="00045D59" w:rsidP="00045D59">
      <w:pPr>
        <w:pStyle w:val="ab"/>
        <w:numPr>
          <w:ilvl w:val="0"/>
          <w:numId w:val="28"/>
        </w:numPr>
        <w:spacing w:line="360" w:lineRule="auto"/>
      </w:pPr>
      <w:r>
        <w:rPr>
          <w:color w:val="191919"/>
          <w:sz w:val="27"/>
          <w:szCs w:val="27"/>
        </w:rPr>
        <w:t>выбирать нужную книгу по теме, жанру и авторской принадлежности;</w:t>
      </w:r>
    </w:p>
    <w:p w:rsidR="00045D59" w:rsidRDefault="00045D59" w:rsidP="00045D59">
      <w:pPr>
        <w:pStyle w:val="ab"/>
        <w:numPr>
          <w:ilvl w:val="0"/>
          <w:numId w:val="28"/>
        </w:numPr>
        <w:spacing w:line="360" w:lineRule="auto"/>
      </w:pPr>
      <w:r>
        <w:rPr>
          <w:color w:val="191919"/>
          <w:sz w:val="27"/>
          <w:szCs w:val="27"/>
        </w:rPr>
        <w:t>сравнивать книги одного автора разных лет издания по оформлению;</w:t>
      </w:r>
    </w:p>
    <w:p w:rsidR="00045D59" w:rsidRDefault="00045D59" w:rsidP="00045D59">
      <w:pPr>
        <w:pStyle w:val="ab"/>
        <w:numPr>
          <w:ilvl w:val="0"/>
          <w:numId w:val="28"/>
        </w:numPr>
        <w:spacing w:line="360" w:lineRule="auto"/>
      </w:pPr>
      <w:r>
        <w:rPr>
          <w:color w:val="191919"/>
          <w:sz w:val="27"/>
          <w:szCs w:val="27"/>
        </w:rPr>
        <w:t>формулировать и высказывать своё впечатление о прочитанной</w:t>
      </w:r>
    </w:p>
    <w:p w:rsidR="00045D59" w:rsidRDefault="00045D59" w:rsidP="00045D59">
      <w:pPr>
        <w:pStyle w:val="ab"/>
        <w:numPr>
          <w:ilvl w:val="0"/>
          <w:numId w:val="28"/>
        </w:numPr>
        <w:spacing w:line="360" w:lineRule="auto"/>
      </w:pPr>
      <w:r>
        <w:rPr>
          <w:color w:val="191919"/>
          <w:sz w:val="27"/>
          <w:szCs w:val="27"/>
        </w:rPr>
        <w:t>книге и героях;</w:t>
      </w:r>
    </w:p>
    <w:p w:rsidR="00045D59" w:rsidRDefault="00045D59" w:rsidP="00045D59">
      <w:pPr>
        <w:pStyle w:val="ab"/>
        <w:numPr>
          <w:ilvl w:val="0"/>
          <w:numId w:val="28"/>
        </w:numPr>
        <w:spacing w:line="360" w:lineRule="auto"/>
      </w:pPr>
      <w:r>
        <w:rPr>
          <w:color w:val="191919"/>
          <w:sz w:val="27"/>
          <w:szCs w:val="27"/>
        </w:rPr>
        <w:t>характеризовать книгу, определять тему и жанр, выбирать книгу на</w:t>
      </w:r>
    </w:p>
    <w:p w:rsidR="00045D59" w:rsidRDefault="00045D59" w:rsidP="00045D59">
      <w:pPr>
        <w:pStyle w:val="ab"/>
        <w:numPr>
          <w:ilvl w:val="0"/>
          <w:numId w:val="28"/>
        </w:numPr>
        <w:spacing w:line="360" w:lineRule="auto"/>
      </w:pPr>
      <w:r>
        <w:rPr>
          <w:color w:val="191919"/>
          <w:sz w:val="27"/>
          <w:szCs w:val="27"/>
        </w:rPr>
        <w:t>заданную тему;</w:t>
      </w:r>
    </w:p>
    <w:p w:rsidR="00045D59" w:rsidRDefault="00045D59" w:rsidP="00045D59">
      <w:pPr>
        <w:pStyle w:val="ab"/>
        <w:numPr>
          <w:ilvl w:val="0"/>
          <w:numId w:val="28"/>
        </w:numPr>
        <w:spacing w:line="360" w:lineRule="auto"/>
      </w:pPr>
      <w:r>
        <w:rPr>
          <w:color w:val="191919"/>
          <w:sz w:val="27"/>
          <w:szCs w:val="27"/>
        </w:rPr>
        <w:t>сравнивать книгу-сборник с книгой-произведением;</w:t>
      </w:r>
    </w:p>
    <w:p w:rsidR="00045D59" w:rsidRDefault="00045D59" w:rsidP="00045D59">
      <w:pPr>
        <w:pStyle w:val="ab"/>
        <w:numPr>
          <w:ilvl w:val="0"/>
          <w:numId w:val="28"/>
        </w:numPr>
        <w:spacing w:line="360" w:lineRule="auto"/>
      </w:pPr>
      <w:r>
        <w:rPr>
          <w:color w:val="191919"/>
          <w:sz w:val="27"/>
          <w:szCs w:val="27"/>
        </w:rPr>
        <w:t>слушать и читать книгу, понимать прочитанное;</w:t>
      </w:r>
    </w:p>
    <w:p w:rsidR="00045D59" w:rsidRDefault="00045D59" w:rsidP="00045D59">
      <w:pPr>
        <w:pStyle w:val="ab"/>
        <w:numPr>
          <w:ilvl w:val="0"/>
          <w:numId w:val="28"/>
        </w:numPr>
        <w:spacing w:line="360" w:lineRule="auto"/>
      </w:pPr>
      <w:r>
        <w:rPr>
          <w:color w:val="191919"/>
          <w:sz w:val="27"/>
          <w:szCs w:val="27"/>
        </w:rPr>
        <w:t>пользоваться аппаратом книги;</w:t>
      </w:r>
    </w:p>
    <w:p w:rsidR="00045D59" w:rsidRDefault="00045D59" w:rsidP="00045D59">
      <w:pPr>
        <w:pStyle w:val="ab"/>
        <w:numPr>
          <w:ilvl w:val="0"/>
          <w:numId w:val="28"/>
        </w:numPr>
        <w:spacing w:line="360" w:lineRule="auto"/>
      </w:pPr>
      <w:r>
        <w:rPr>
          <w:color w:val="191919"/>
          <w:sz w:val="27"/>
          <w:szCs w:val="27"/>
        </w:rPr>
        <w:t>овладевать правилами поведения в общественных местах (библиотеке);</w:t>
      </w:r>
    </w:p>
    <w:p w:rsidR="00045D59" w:rsidRDefault="00045D59" w:rsidP="00045D59">
      <w:pPr>
        <w:pStyle w:val="ab"/>
        <w:numPr>
          <w:ilvl w:val="0"/>
          <w:numId w:val="28"/>
        </w:numPr>
        <w:spacing w:line="360" w:lineRule="auto"/>
      </w:pPr>
      <w:r>
        <w:rPr>
          <w:color w:val="191919"/>
          <w:sz w:val="27"/>
          <w:szCs w:val="27"/>
        </w:rPr>
        <w:t>систематизировать по темам детские книги в домашней библиотеке</w:t>
      </w:r>
    </w:p>
    <w:p w:rsidR="00045D59" w:rsidRDefault="00045D59" w:rsidP="00045D59">
      <w:pPr>
        <w:pStyle w:val="ab"/>
      </w:pPr>
      <w:r>
        <w:rPr>
          <w:b/>
          <w:bCs/>
          <w:sz w:val="27"/>
          <w:szCs w:val="27"/>
        </w:rPr>
        <w:t>Личностные результаты:</w:t>
      </w:r>
    </w:p>
    <w:p w:rsidR="00045D59" w:rsidRDefault="00045D59" w:rsidP="00045D59">
      <w:pPr>
        <w:pStyle w:val="ab"/>
      </w:pPr>
      <w:r>
        <w:rPr>
          <w:sz w:val="27"/>
          <w:szCs w:val="27"/>
        </w:rPr>
        <w:t xml:space="preserve">1) </w:t>
      </w:r>
      <w:r>
        <w:rPr>
          <w:color w:val="000000"/>
          <w:sz w:val="27"/>
          <w:szCs w:val="27"/>
        </w:rPr>
        <w:t>Осознание важности чтения и литературы как средства познания окружа</w:t>
      </w:r>
      <w:r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щего мира и самого себя.</w:t>
      </w:r>
    </w:p>
    <w:p w:rsidR="00045D59" w:rsidRDefault="00045D59" w:rsidP="00045D59">
      <w:pPr>
        <w:pStyle w:val="ab"/>
      </w:pPr>
      <w:r>
        <w:rPr>
          <w:sz w:val="27"/>
          <w:szCs w:val="27"/>
        </w:rPr>
        <w:t>2)</w:t>
      </w:r>
      <w:r>
        <w:rPr>
          <w:color w:val="000000"/>
          <w:sz w:val="27"/>
          <w:szCs w:val="27"/>
        </w:rPr>
        <w:t xml:space="preserve"> Осмысление значимости литературы как явления национальной и мировой культуры, важного средства сохранения и передачи нравственных ценностей и традиций.</w:t>
      </w:r>
    </w:p>
    <w:p w:rsidR="00045D59" w:rsidRDefault="00045D59" w:rsidP="00045D59">
      <w:pPr>
        <w:pStyle w:val="ab"/>
      </w:pPr>
      <w:r>
        <w:rPr>
          <w:sz w:val="27"/>
          <w:szCs w:val="27"/>
        </w:rPr>
        <w:t xml:space="preserve">3) </w:t>
      </w:r>
      <w:r>
        <w:rPr>
          <w:color w:val="000000"/>
          <w:sz w:val="27"/>
          <w:szCs w:val="27"/>
        </w:rPr>
        <w:t>Усвоение основных нравственных норм и ориентация на их соблюдение.</w:t>
      </w:r>
    </w:p>
    <w:p w:rsidR="00045D59" w:rsidRDefault="00045D59" w:rsidP="00045D59">
      <w:pPr>
        <w:pStyle w:val="ab"/>
      </w:pPr>
      <w:r>
        <w:rPr>
          <w:sz w:val="27"/>
          <w:szCs w:val="27"/>
        </w:rPr>
        <w:t>4)Осознавать значение литературного чтения в формировании собственной культуры и мировосприятия;</w:t>
      </w:r>
    </w:p>
    <w:p w:rsidR="00045D59" w:rsidRDefault="00045D59" w:rsidP="00045D59">
      <w:pPr>
        <w:pStyle w:val="ab"/>
      </w:pPr>
      <w:r>
        <w:rPr>
          <w:b/>
          <w:bCs/>
          <w:sz w:val="27"/>
          <w:szCs w:val="27"/>
        </w:rPr>
        <w:t>Метапредметные результаты:</w:t>
      </w:r>
    </w:p>
    <w:p w:rsidR="00045D59" w:rsidRDefault="00045D59" w:rsidP="00045D59">
      <w:pPr>
        <w:pStyle w:val="ab"/>
        <w:numPr>
          <w:ilvl w:val="0"/>
          <w:numId w:val="29"/>
        </w:numPr>
      </w:pPr>
      <w:r>
        <w:rPr>
          <w:sz w:val="27"/>
          <w:szCs w:val="27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045D59" w:rsidRDefault="00045D59" w:rsidP="00045D59">
      <w:pPr>
        <w:pStyle w:val="ab"/>
        <w:numPr>
          <w:ilvl w:val="0"/>
          <w:numId w:val="29"/>
        </w:numPr>
      </w:pPr>
      <w:r>
        <w:rPr>
          <w:sz w:val="27"/>
          <w:szCs w:val="27"/>
        </w:rPr>
        <w:t>Освоение способов проблем творческого и поискового характера.</w:t>
      </w:r>
    </w:p>
    <w:p w:rsidR="00045D59" w:rsidRDefault="00045D59" w:rsidP="00045D59">
      <w:pPr>
        <w:pStyle w:val="ab"/>
        <w:numPr>
          <w:ilvl w:val="0"/>
          <w:numId w:val="29"/>
        </w:numPr>
      </w:pPr>
      <w:r>
        <w:rPr>
          <w:sz w:val="27"/>
          <w:szCs w:val="27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</w:t>
      </w:r>
      <w:r>
        <w:rPr>
          <w:sz w:val="27"/>
          <w:szCs w:val="27"/>
        </w:rPr>
        <w:t>а</w:t>
      </w:r>
      <w:r>
        <w:rPr>
          <w:sz w:val="27"/>
          <w:szCs w:val="27"/>
        </w:rPr>
        <w:t>ции; определять наиболее эффективные способы достижения результата.</w:t>
      </w:r>
    </w:p>
    <w:p w:rsidR="00045D59" w:rsidRDefault="00045D59" w:rsidP="00045D59">
      <w:pPr>
        <w:pStyle w:val="ab"/>
        <w:numPr>
          <w:ilvl w:val="0"/>
          <w:numId w:val="29"/>
        </w:numPr>
      </w:pPr>
      <w:r>
        <w:rPr>
          <w:b/>
          <w:bCs/>
          <w:sz w:val="27"/>
          <w:szCs w:val="27"/>
        </w:rPr>
        <w:lastRenderedPageBreak/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45D59" w:rsidRDefault="00045D59" w:rsidP="00045D59">
      <w:pPr>
        <w:pStyle w:val="ab"/>
        <w:numPr>
          <w:ilvl w:val="0"/>
          <w:numId w:val="29"/>
        </w:numPr>
      </w:pPr>
      <w:r>
        <w:rPr>
          <w:sz w:val="27"/>
          <w:szCs w:val="27"/>
        </w:rPr>
        <w:t>Овладение логическими действиями анализа и синтеза, сравнения, обо</w:t>
      </w:r>
      <w:r>
        <w:rPr>
          <w:sz w:val="27"/>
          <w:szCs w:val="27"/>
        </w:rPr>
        <w:t>б</w:t>
      </w:r>
      <w:r>
        <w:rPr>
          <w:sz w:val="27"/>
          <w:szCs w:val="27"/>
        </w:rPr>
        <w:t>щения, классификации по родовидовым признакам, установление анал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гий и причинно-следственных связей, построение рассуждений, отнес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ние к известным понятиям.</w:t>
      </w:r>
    </w:p>
    <w:p w:rsidR="00045D59" w:rsidRDefault="00045D59" w:rsidP="00045D59">
      <w:pPr>
        <w:pStyle w:val="ab"/>
        <w:numPr>
          <w:ilvl w:val="0"/>
          <w:numId w:val="29"/>
        </w:numPr>
      </w:pPr>
      <w:r>
        <w:rPr>
          <w:sz w:val="27"/>
          <w:szCs w:val="27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</w:t>
      </w:r>
      <w:r>
        <w:rPr>
          <w:sz w:val="27"/>
          <w:szCs w:val="27"/>
        </w:rPr>
        <w:t>з</w:t>
      </w:r>
      <w:r>
        <w:rPr>
          <w:sz w:val="27"/>
          <w:szCs w:val="27"/>
        </w:rPr>
        <w:t>лагать свое мнение и аргументировать свою точку зрения и оценку соб</w:t>
      </w:r>
      <w:r>
        <w:rPr>
          <w:sz w:val="27"/>
          <w:szCs w:val="27"/>
        </w:rPr>
        <w:t>ы</w:t>
      </w:r>
      <w:r>
        <w:rPr>
          <w:sz w:val="27"/>
          <w:szCs w:val="27"/>
        </w:rPr>
        <w:t>тий.</w:t>
      </w:r>
    </w:p>
    <w:p w:rsidR="00045D59" w:rsidRDefault="00045D59" w:rsidP="00045D59">
      <w:pPr>
        <w:pStyle w:val="ab"/>
        <w:jc w:val="center"/>
      </w:pPr>
      <w:r>
        <w:t>СОДЕРЖАНИЕ УЧЕБНОГО КУРСА</w:t>
      </w:r>
    </w:p>
    <w:p w:rsidR="00045D59" w:rsidRDefault="00045D59" w:rsidP="00045D59">
      <w:pPr>
        <w:pStyle w:val="ab"/>
      </w:pPr>
      <w:r>
        <w:rPr>
          <w:b/>
          <w:bCs/>
          <w:color w:val="000000"/>
          <w:sz w:val="27"/>
          <w:szCs w:val="27"/>
        </w:rPr>
        <w:t>Разделы программы:</w:t>
      </w:r>
    </w:p>
    <w:p w:rsidR="00045D59" w:rsidRDefault="00045D59" w:rsidP="00045D59">
      <w:pPr>
        <w:pStyle w:val="ab"/>
      </w:pPr>
      <w:r>
        <w:rPr>
          <w:color w:val="000000"/>
          <w:sz w:val="27"/>
          <w:szCs w:val="27"/>
        </w:rPr>
        <w:t>Раздел </w:t>
      </w:r>
      <w:r>
        <w:rPr>
          <w:b/>
          <w:bCs/>
          <w:color w:val="000000"/>
          <w:sz w:val="27"/>
          <w:szCs w:val="27"/>
        </w:rPr>
        <w:t>«Виды речевой деятельности»</w:t>
      </w:r>
      <w:r>
        <w:rPr>
          <w:color w:val="000000"/>
          <w:sz w:val="27"/>
          <w:szCs w:val="27"/>
        </w:rPr>
        <w:t> включает следующие содержательные линии: аудирование (слушание), чтение, говорение (культура речевого общ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ния), письмо (культура письменной речи). Содержание этого раздела обеспеч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вает развитие аудирования, говорения, чтения и письма в их единстве и взаим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действии, формируя культуру общения (устного и письменного).</w:t>
      </w:r>
    </w:p>
    <w:p w:rsidR="00045D59" w:rsidRDefault="00045D59" w:rsidP="00045D59">
      <w:pPr>
        <w:pStyle w:val="ab"/>
      </w:pPr>
      <w:r>
        <w:rPr>
          <w:b/>
          <w:bCs/>
          <w:i/>
          <w:iCs/>
          <w:color w:val="000000"/>
          <w:sz w:val="27"/>
          <w:szCs w:val="27"/>
        </w:rPr>
        <w:t>Аудирование (слушание)</w:t>
      </w:r>
      <w:r>
        <w:rPr>
          <w:color w:val="000000"/>
          <w:sz w:val="27"/>
          <w:szCs w:val="27"/>
        </w:rPr>
        <w:t> – это умение слушать и слышать, то есть адекватно воспринимать на слух звучащую речь (высказывание собеседника, чтение ра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личных текстов).</w:t>
      </w:r>
    </w:p>
    <w:p w:rsidR="00045D59" w:rsidRDefault="00045D59" w:rsidP="00045D59">
      <w:pPr>
        <w:pStyle w:val="ab"/>
      </w:pPr>
      <w:r>
        <w:rPr>
          <w:b/>
          <w:bCs/>
          <w:i/>
          <w:iCs/>
          <w:color w:val="000000"/>
          <w:sz w:val="27"/>
          <w:szCs w:val="27"/>
        </w:rPr>
        <w:t>Чтение</w:t>
      </w:r>
      <w:r>
        <w:rPr>
          <w:color w:val="000000"/>
          <w:sz w:val="27"/>
          <w:szCs w:val="27"/>
        </w:rPr>
        <w:t> понимается как осознанный самостоятельный процесс чтения досту</w:t>
      </w: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045D59" w:rsidRDefault="00045D59" w:rsidP="00045D59">
      <w:pPr>
        <w:pStyle w:val="ab"/>
      </w:pPr>
      <w:r>
        <w:rPr>
          <w:b/>
          <w:bCs/>
          <w:i/>
          <w:iCs/>
          <w:color w:val="000000"/>
          <w:sz w:val="27"/>
          <w:szCs w:val="27"/>
        </w:rPr>
        <w:t>Говорение (культура речевого общения) </w:t>
      </w:r>
      <w:r>
        <w:rPr>
          <w:color w:val="000000"/>
          <w:sz w:val="27"/>
          <w:szCs w:val="27"/>
        </w:rPr>
        <w:t>определяет специфические умения вести диалог, отвечать и задавать вопросы по тексту, создавать монолог с и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045D59" w:rsidRDefault="00045D59" w:rsidP="00045D59">
      <w:pPr>
        <w:pStyle w:val="ab"/>
      </w:pPr>
      <w:r>
        <w:rPr>
          <w:b/>
          <w:bCs/>
          <w:i/>
          <w:iCs/>
          <w:color w:val="000000"/>
          <w:sz w:val="27"/>
          <w:szCs w:val="27"/>
        </w:rPr>
        <w:t>Письмо (культура письменной речи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предполагает практическое освоение обучаемыми некоторых типов письменной речи (на основе осмысления худож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ственного произведения): текста-повествования, текста-описания, текста-рассуждения; создание собственных мини-сочинений (рассказ по картинке); н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писание отзыва.</w:t>
      </w:r>
    </w:p>
    <w:p w:rsidR="00045D59" w:rsidRDefault="00045D59" w:rsidP="00045D59">
      <w:pPr>
        <w:pStyle w:val="ab"/>
      </w:pPr>
      <w:r>
        <w:rPr>
          <w:color w:val="000000"/>
          <w:sz w:val="27"/>
          <w:szCs w:val="27"/>
        </w:rPr>
        <w:t>Раздел </w:t>
      </w:r>
      <w:r>
        <w:rPr>
          <w:b/>
          <w:bCs/>
          <w:color w:val="000000"/>
          <w:sz w:val="27"/>
          <w:szCs w:val="27"/>
        </w:rPr>
        <w:t>«Виды читательской деятельности» </w:t>
      </w:r>
      <w:r>
        <w:rPr>
          <w:color w:val="000000"/>
          <w:sz w:val="27"/>
          <w:szCs w:val="27"/>
        </w:rPr>
        <w:t>включает в себя работу с разными видами текста. Эта работа предполагает формирование следующих аналитич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lastRenderedPageBreak/>
        <w:t>ских умений: восприятие изобразительно-выразительных средств языка худ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045D59" w:rsidRDefault="00045D59" w:rsidP="00045D59">
      <w:pPr>
        <w:pStyle w:val="ab"/>
      </w:pPr>
      <w:r>
        <w:rPr>
          <w:color w:val="000000"/>
          <w:sz w:val="27"/>
          <w:szCs w:val="27"/>
        </w:rPr>
        <w:t>В разделе </w:t>
      </w:r>
      <w:r>
        <w:rPr>
          <w:b/>
          <w:bCs/>
          <w:color w:val="000000"/>
          <w:sz w:val="27"/>
          <w:szCs w:val="27"/>
        </w:rPr>
        <w:t>«Круг детского чтения» </w:t>
      </w:r>
      <w:r>
        <w:rPr>
          <w:color w:val="000000"/>
          <w:sz w:val="27"/>
          <w:szCs w:val="27"/>
        </w:rPr>
        <w:t>реализуются принципы отбора содержания чтения младшего школьника, которое обеспечивает формирование мотивир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почтений младших школьников.</w:t>
      </w:r>
    </w:p>
    <w:p w:rsidR="00045D59" w:rsidRDefault="00045D59" w:rsidP="00045D59">
      <w:pPr>
        <w:pStyle w:val="ab"/>
      </w:pPr>
      <w:r>
        <w:rPr>
          <w:color w:val="000000"/>
          <w:sz w:val="27"/>
          <w:szCs w:val="27"/>
        </w:rPr>
        <w:t>Раздел </w:t>
      </w:r>
      <w:r>
        <w:rPr>
          <w:b/>
          <w:bCs/>
          <w:color w:val="000000"/>
          <w:sz w:val="27"/>
          <w:szCs w:val="27"/>
        </w:rPr>
        <w:t>«Литературоведческая пропедевтика»</w:t>
      </w:r>
      <w:r>
        <w:rPr>
          <w:color w:val="000000"/>
          <w:sz w:val="27"/>
          <w:szCs w:val="27"/>
        </w:rPr>
        <w:t> содержит круг литературове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045D59" w:rsidRDefault="00045D59" w:rsidP="00045D59">
      <w:pPr>
        <w:pStyle w:val="ab"/>
      </w:pPr>
      <w:r>
        <w:rPr>
          <w:color w:val="000000"/>
          <w:sz w:val="27"/>
          <w:szCs w:val="27"/>
        </w:rPr>
        <w:t>Раздел </w:t>
      </w:r>
      <w:r>
        <w:rPr>
          <w:b/>
          <w:bCs/>
          <w:color w:val="000000"/>
          <w:sz w:val="27"/>
          <w:szCs w:val="27"/>
        </w:rPr>
        <w:t>«Творческая деятельность учащихся (на основе литературных пр</w:t>
      </w:r>
      <w:r>
        <w:rPr>
          <w:b/>
          <w:bCs/>
          <w:color w:val="000000"/>
          <w:sz w:val="27"/>
          <w:szCs w:val="27"/>
        </w:rPr>
        <w:t>о</w:t>
      </w:r>
      <w:r>
        <w:rPr>
          <w:b/>
          <w:bCs/>
          <w:color w:val="000000"/>
          <w:sz w:val="27"/>
          <w:szCs w:val="27"/>
        </w:rPr>
        <w:t>изведений)» </w:t>
      </w:r>
      <w:r>
        <w:rPr>
          <w:color w:val="000000"/>
          <w:sz w:val="27"/>
          <w:szCs w:val="27"/>
        </w:rPr>
        <w:t>является ведущим элементом содержания начального этапа лит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045D59" w:rsidRDefault="00045D59" w:rsidP="00045D59">
      <w:pPr>
        <w:pStyle w:val="a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ТЕМАТИЧЕСКОЕ ПЛАНИРОВАНИЕ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A79D1" w:rsidTr="007A79D1">
        <w:tc>
          <w:tcPr>
            <w:tcW w:w="1101" w:type="dxa"/>
          </w:tcPr>
          <w:p w:rsidR="007A79D1" w:rsidRDefault="007A79D1" w:rsidP="00045D59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3684" w:type="dxa"/>
          </w:tcPr>
          <w:p w:rsidR="007A79D1" w:rsidRDefault="007A79D1" w:rsidP="00E41383">
            <w:pPr>
              <w:pStyle w:val="ab"/>
              <w:jc w:val="center"/>
            </w:pPr>
            <w:r>
              <w:rPr>
                <w:sz w:val="27"/>
                <w:szCs w:val="27"/>
              </w:rPr>
              <w:t>Раздел, тема</w:t>
            </w:r>
          </w:p>
          <w:p w:rsidR="007A79D1" w:rsidRDefault="007A79D1" w:rsidP="00E41383">
            <w:pPr>
              <w:pStyle w:val="ab"/>
              <w:jc w:val="center"/>
            </w:pPr>
          </w:p>
        </w:tc>
        <w:tc>
          <w:tcPr>
            <w:tcW w:w="2393" w:type="dxa"/>
          </w:tcPr>
          <w:p w:rsidR="007A79D1" w:rsidRDefault="007A79D1" w:rsidP="00E41383">
            <w:pPr>
              <w:pStyle w:val="ab"/>
              <w:jc w:val="center"/>
            </w:pPr>
            <w:r>
              <w:rPr>
                <w:sz w:val="27"/>
                <w:szCs w:val="27"/>
              </w:rPr>
              <w:t>Количество часов</w:t>
            </w:r>
          </w:p>
          <w:p w:rsidR="007A79D1" w:rsidRDefault="007A79D1" w:rsidP="00E41383">
            <w:pPr>
              <w:pStyle w:val="ab"/>
              <w:jc w:val="center"/>
            </w:pP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>распределение по классам</w:t>
            </w:r>
          </w:p>
        </w:tc>
      </w:tr>
      <w:tr w:rsidR="007A79D1" w:rsidTr="007A79D1">
        <w:trPr>
          <w:trHeight w:val="571"/>
        </w:trPr>
        <w:tc>
          <w:tcPr>
            <w:tcW w:w="1101" w:type="dxa"/>
          </w:tcPr>
          <w:p w:rsidR="007A79D1" w:rsidRDefault="007A79D1" w:rsidP="007A79D1">
            <w:pPr>
              <w:pStyle w:val="ab"/>
              <w:jc w:val="center"/>
            </w:pPr>
            <w:r>
              <w:rPr>
                <w:sz w:val="27"/>
                <w:szCs w:val="27"/>
              </w:rPr>
              <w:t xml:space="preserve"> </w:t>
            </w:r>
          </w:p>
          <w:p w:rsidR="007A79D1" w:rsidRDefault="007A79D1" w:rsidP="00045D59">
            <w:pPr>
              <w:pStyle w:val="ab"/>
              <w:jc w:val="center"/>
            </w:pPr>
          </w:p>
        </w:tc>
        <w:tc>
          <w:tcPr>
            <w:tcW w:w="3684" w:type="dxa"/>
          </w:tcPr>
          <w:p w:rsidR="007A79D1" w:rsidRDefault="007A79D1" w:rsidP="007A79D1">
            <w:pPr>
              <w:pStyle w:val="ab"/>
            </w:pPr>
            <w:r>
              <w:rPr>
                <w:sz w:val="27"/>
                <w:szCs w:val="27"/>
              </w:rPr>
              <w:t>Русский народный фольклор</w:t>
            </w:r>
          </w:p>
          <w:p w:rsidR="007A79D1" w:rsidRDefault="007A79D1" w:rsidP="00045D59">
            <w:pPr>
              <w:pStyle w:val="ab"/>
              <w:jc w:val="center"/>
            </w:pP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 xml:space="preserve"> 16</w:t>
            </w: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>по 4 ч.</w:t>
            </w:r>
          </w:p>
        </w:tc>
      </w:tr>
      <w:tr w:rsidR="007A79D1" w:rsidTr="007A79D1">
        <w:tc>
          <w:tcPr>
            <w:tcW w:w="1101" w:type="dxa"/>
          </w:tcPr>
          <w:p w:rsidR="007A79D1" w:rsidRDefault="007A79D1" w:rsidP="007A79D1">
            <w:pPr>
              <w:pStyle w:val="ab"/>
              <w:jc w:val="center"/>
            </w:pPr>
            <w:r>
              <w:rPr>
                <w:sz w:val="27"/>
                <w:szCs w:val="27"/>
              </w:rPr>
              <w:t xml:space="preserve"> </w:t>
            </w:r>
          </w:p>
          <w:p w:rsidR="007A79D1" w:rsidRDefault="007A79D1" w:rsidP="00045D59">
            <w:pPr>
              <w:pStyle w:val="ab"/>
              <w:jc w:val="center"/>
            </w:pPr>
          </w:p>
        </w:tc>
        <w:tc>
          <w:tcPr>
            <w:tcW w:w="3684" w:type="dxa"/>
          </w:tcPr>
          <w:p w:rsidR="007A79D1" w:rsidRDefault="007A79D1" w:rsidP="007A79D1">
            <w:pPr>
              <w:pStyle w:val="ab"/>
            </w:pPr>
            <w:r>
              <w:rPr>
                <w:sz w:val="27"/>
                <w:szCs w:val="27"/>
              </w:rPr>
              <w:t xml:space="preserve"> Друзья детства</w:t>
            </w: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 xml:space="preserve"> 16</w:t>
            </w: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>по 4 ч.</w:t>
            </w:r>
          </w:p>
        </w:tc>
      </w:tr>
      <w:tr w:rsidR="007A79D1" w:rsidTr="007A79D1">
        <w:tc>
          <w:tcPr>
            <w:tcW w:w="1101" w:type="dxa"/>
          </w:tcPr>
          <w:p w:rsidR="007A79D1" w:rsidRDefault="007A79D1" w:rsidP="007A79D1">
            <w:pPr>
              <w:pStyle w:val="ab"/>
              <w:jc w:val="center"/>
            </w:pPr>
            <w:r>
              <w:rPr>
                <w:sz w:val="27"/>
                <w:szCs w:val="27"/>
              </w:rPr>
              <w:t xml:space="preserve"> </w:t>
            </w:r>
          </w:p>
          <w:p w:rsidR="007A79D1" w:rsidRDefault="007A79D1" w:rsidP="00045D59">
            <w:pPr>
              <w:pStyle w:val="ab"/>
              <w:jc w:val="center"/>
            </w:pPr>
          </w:p>
        </w:tc>
        <w:tc>
          <w:tcPr>
            <w:tcW w:w="3684" w:type="dxa"/>
          </w:tcPr>
          <w:p w:rsidR="007A79D1" w:rsidRDefault="007A79D1" w:rsidP="007A79D1">
            <w:pPr>
              <w:pStyle w:val="ab"/>
            </w:pPr>
            <w:r>
              <w:rPr>
                <w:sz w:val="27"/>
                <w:szCs w:val="27"/>
              </w:rPr>
              <w:t>О природе</w:t>
            </w:r>
          </w:p>
          <w:p w:rsidR="007A79D1" w:rsidRDefault="007A79D1" w:rsidP="00045D59">
            <w:pPr>
              <w:pStyle w:val="ab"/>
              <w:jc w:val="center"/>
            </w:pP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 xml:space="preserve"> 16</w:t>
            </w: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>по 4 ч.</w:t>
            </w:r>
          </w:p>
        </w:tc>
      </w:tr>
      <w:tr w:rsidR="007A79D1" w:rsidTr="007A79D1">
        <w:trPr>
          <w:trHeight w:val="679"/>
        </w:trPr>
        <w:tc>
          <w:tcPr>
            <w:tcW w:w="1101" w:type="dxa"/>
          </w:tcPr>
          <w:p w:rsidR="007A79D1" w:rsidRDefault="007A79D1" w:rsidP="007A79D1">
            <w:pPr>
              <w:pStyle w:val="ab"/>
              <w:jc w:val="center"/>
            </w:pPr>
            <w:r>
              <w:t xml:space="preserve"> </w:t>
            </w:r>
          </w:p>
          <w:p w:rsidR="007A79D1" w:rsidRDefault="007A79D1" w:rsidP="00045D59">
            <w:pPr>
              <w:pStyle w:val="ab"/>
              <w:jc w:val="center"/>
            </w:pPr>
          </w:p>
        </w:tc>
        <w:tc>
          <w:tcPr>
            <w:tcW w:w="3684" w:type="dxa"/>
          </w:tcPr>
          <w:p w:rsidR="007A79D1" w:rsidRDefault="007A79D1" w:rsidP="007A79D1">
            <w:pPr>
              <w:pStyle w:val="ab"/>
            </w:pPr>
            <w:r>
              <w:rPr>
                <w:sz w:val="27"/>
                <w:szCs w:val="27"/>
              </w:rPr>
              <w:t xml:space="preserve"> Книги о животных</w:t>
            </w:r>
          </w:p>
          <w:p w:rsidR="007A79D1" w:rsidRDefault="007A79D1" w:rsidP="00045D59">
            <w:pPr>
              <w:pStyle w:val="ab"/>
              <w:jc w:val="center"/>
            </w:pP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 xml:space="preserve"> 16</w:t>
            </w: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>по 4 ч.</w:t>
            </w:r>
          </w:p>
        </w:tc>
      </w:tr>
      <w:tr w:rsidR="007A79D1" w:rsidTr="007A79D1">
        <w:trPr>
          <w:trHeight w:val="679"/>
        </w:trPr>
        <w:tc>
          <w:tcPr>
            <w:tcW w:w="1101" w:type="dxa"/>
          </w:tcPr>
          <w:p w:rsidR="007A79D1" w:rsidRDefault="007A79D1" w:rsidP="007A79D1">
            <w:pPr>
              <w:pStyle w:val="ab"/>
              <w:jc w:val="center"/>
            </w:pPr>
          </w:p>
        </w:tc>
        <w:tc>
          <w:tcPr>
            <w:tcW w:w="3684" w:type="dxa"/>
          </w:tcPr>
          <w:p w:rsidR="007A79D1" w:rsidRPr="007A79D1" w:rsidRDefault="007A79D1" w:rsidP="007A79D1">
            <w:pPr>
              <w:pStyle w:val="ab"/>
            </w:pPr>
            <w:r>
              <w:rPr>
                <w:sz w:val="27"/>
                <w:szCs w:val="27"/>
              </w:rPr>
              <w:t>Русская литература</w:t>
            </w: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>по 4 ч.</w:t>
            </w:r>
          </w:p>
        </w:tc>
      </w:tr>
      <w:tr w:rsidR="007A79D1" w:rsidTr="007A79D1">
        <w:trPr>
          <w:trHeight w:val="679"/>
        </w:trPr>
        <w:tc>
          <w:tcPr>
            <w:tcW w:w="1101" w:type="dxa"/>
          </w:tcPr>
          <w:p w:rsidR="007A79D1" w:rsidRDefault="007A79D1" w:rsidP="007A79D1">
            <w:pPr>
              <w:pStyle w:val="ab"/>
              <w:jc w:val="center"/>
            </w:pPr>
          </w:p>
        </w:tc>
        <w:tc>
          <w:tcPr>
            <w:tcW w:w="3684" w:type="dxa"/>
          </w:tcPr>
          <w:p w:rsidR="007A79D1" w:rsidRPr="007A79D1" w:rsidRDefault="007A79D1" w:rsidP="007A79D1">
            <w:pPr>
              <w:pStyle w:val="ab"/>
            </w:pPr>
            <w:r>
              <w:rPr>
                <w:sz w:val="27"/>
                <w:szCs w:val="27"/>
              </w:rPr>
              <w:t>О хороших людях</w:t>
            </w: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>по 5 ч.(1 класс4ч.)</w:t>
            </w:r>
          </w:p>
        </w:tc>
      </w:tr>
      <w:tr w:rsidR="007A79D1" w:rsidTr="007A79D1">
        <w:trPr>
          <w:trHeight w:val="679"/>
        </w:trPr>
        <w:tc>
          <w:tcPr>
            <w:tcW w:w="1101" w:type="dxa"/>
          </w:tcPr>
          <w:p w:rsidR="007A79D1" w:rsidRDefault="007A79D1" w:rsidP="007A79D1">
            <w:pPr>
              <w:pStyle w:val="ab"/>
              <w:jc w:val="center"/>
            </w:pPr>
          </w:p>
        </w:tc>
        <w:tc>
          <w:tcPr>
            <w:tcW w:w="3684" w:type="dxa"/>
          </w:tcPr>
          <w:p w:rsidR="007A79D1" w:rsidRDefault="007A79D1" w:rsidP="007A79D1">
            <w:pPr>
              <w:pStyle w:val="ab"/>
            </w:pPr>
            <w:r>
              <w:rPr>
                <w:sz w:val="27"/>
                <w:szCs w:val="27"/>
              </w:rPr>
              <w:t>О наших сверстниках</w:t>
            </w:r>
          </w:p>
          <w:p w:rsidR="007A79D1" w:rsidRDefault="007A79D1" w:rsidP="007A79D1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>по 5 ч.( 1 класс 4 ч.)</w:t>
            </w:r>
          </w:p>
        </w:tc>
      </w:tr>
      <w:tr w:rsidR="007A79D1" w:rsidTr="007A79D1">
        <w:trPr>
          <w:trHeight w:val="679"/>
        </w:trPr>
        <w:tc>
          <w:tcPr>
            <w:tcW w:w="1101" w:type="dxa"/>
          </w:tcPr>
          <w:p w:rsidR="007A79D1" w:rsidRDefault="007A79D1" w:rsidP="007A79D1">
            <w:pPr>
              <w:pStyle w:val="ab"/>
              <w:jc w:val="center"/>
            </w:pPr>
          </w:p>
        </w:tc>
        <w:tc>
          <w:tcPr>
            <w:tcW w:w="3684" w:type="dxa"/>
          </w:tcPr>
          <w:p w:rsidR="007A79D1" w:rsidRDefault="007A79D1" w:rsidP="007A79D1">
            <w:pPr>
              <w:pStyle w:val="ab"/>
            </w:pPr>
            <w:r>
              <w:rPr>
                <w:sz w:val="27"/>
                <w:szCs w:val="27"/>
              </w:rPr>
              <w:t>Зарубежная литература</w:t>
            </w:r>
          </w:p>
          <w:p w:rsidR="007A79D1" w:rsidRDefault="007A79D1" w:rsidP="007A79D1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7A79D1" w:rsidRDefault="007A79D1" w:rsidP="00045D59">
            <w:pPr>
              <w:pStyle w:val="ab"/>
              <w:jc w:val="center"/>
            </w:pPr>
            <w:r>
              <w:t>по 4 ч.</w:t>
            </w:r>
          </w:p>
        </w:tc>
      </w:tr>
    </w:tbl>
    <w:p w:rsidR="00045D59" w:rsidRDefault="007A79D1" w:rsidP="00045D59">
      <w:pPr>
        <w:pStyle w:val="ab"/>
        <w:jc w:val="center"/>
      </w:pPr>
      <w:r>
        <w:t xml:space="preserve"> </w:t>
      </w:r>
    </w:p>
    <w:p w:rsidR="00045D59" w:rsidRDefault="007A79D1" w:rsidP="00045D59">
      <w:pPr>
        <w:pStyle w:val="ab"/>
        <w:jc w:val="center"/>
      </w:pPr>
      <w:r>
        <w:rPr>
          <w:sz w:val="27"/>
          <w:szCs w:val="27"/>
        </w:rPr>
        <w:t xml:space="preserve"> </w:t>
      </w:r>
    </w:p>
    <w:p w:rsidR="00045D59" w:rsidRPr="002C192A" w:rsidRDefault="00045D59" w:rsidP="00045D59">
      <w:pPr>
        <w:pStyle w:val="c6"/>
        <w:spacing w:before="0" w:beforeAutospacing="0" w:after="0" w:afterAutospacing="0"/>
        <w:jc w:val="center"/>
        <w:rPr>
          <w:rFonts w:eastAsiaTheme="minorEastAsia"/>
        </w:rPr>
      </w:pPr>
    </w:p>
    <w:sectPr w:rsidR="00045D59" w:rsidRPr="002C192A" w:rsidSect="00B04795">
      <w:type w:val="continuous"/>
      <w:pgSz w:w="11906" w:h="16838" w:code="9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9B" w:rsidRDefault="00445F9B" w:rsidP="005216F0">
      <w:pPr>
        <w:spacing w:after="0" w:line="240" w:lineRule="auto"/>
      </w:pPr>
      <w:r>
        <w:separator/>
      </w:r>
    </w:p>
  </w:endnote>
  <w:endnote w:type="continuationSeparator" w:id="1">
    <w:p w:rsidR="00445F9B" w:rsidRDefault="00445F9B" w:rsidP="0052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907600"/>
      <w:docPartObj>
        <w:docPartGallery w:val="Page Numbers (Bottom of Page)"/>
        <w:docPartUnique/>
      </w:docPartObj>
    </w:sdtPr>
    <w:sdtContent>
      <w:p w:rsidR="000C2E44" w:rsidRDefault="000C2E44">
        <w:pPr>
          <w:pStyle w:val="a4"/>
          <w:jc w:val="center"/>
        </w:pPr>
        <w:fldSimple w:instr="PAGE   \* MERGEFORMAT">
          <w:r w:rsidR="00C86CCB">
            <w:rPr>
              <w:noProof/>
            </w:rPr>
            <w:t>2</w:t>
          </w:r>
        </w:fldSimple>
      </w:p>
    </w:sdtContent>
  </w:sdt>
  <w:p w:rsidR="000C2E44" w:rsidRDefault="000C2E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9B" w:rsidRDefault="00445F9B" w:rsidP="005216F0">
      <w:pPr>
        <w:spacing w:after="0" w:line="240" w:lineRule="auto"/>
      </w:pPr>
      <w:r>
        <w:separator/>
      </w:r>
    </w:p>
  </w:footnote>
  <w:footnote w:type="continuationSeparator" w:id="1">
    <w:p w:rsidR="00445F9B" w:rsidRDefault="00445F9B" w:rsidP="0052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F65"/>
    <w:multiLevelType w:val="hybridMultilevel"/>
    <w:tmpl w:val="661EF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833FEE"/>
    <w:multiLevelType w:val="multilevel"/>
    <w:tmpl w:val="B34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401F2"/>
    <w:multiLevelType w:val="multilevel"/>
    <w:tmpl w:val="B3DA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25336"/>
    <w:multiLevelType w:val="multilevel"/>
    <w:tmpl w:val="0888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D4FD3"/>
    <w:multiLevelType w:val="multilevel"/>
    <w:tmpl w:val="51F6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1174"/>
    <w:multiLevelType w:val="hybridMultilevel"/>
    <w:tmpl w:val="64D25D0E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>
    <w:nsid w:val="24337BD2"/>
    <w:multiLevelType w:val="hybridMultilevel"/>
    <w:tmpl w:val="80F49178"/>
    <w:lvl w:ilvl="0" w:tplc="6DD28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E0C24"/>
    <w:multiLevelType w:val="multilevel"/>
    <w:tmpl w:val="F30A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4D31C0"/>
    <w:multiLevelType w:val="multilevel"/>
    <w:tmpl w:val="9C38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E7097"/>
    <w:multiLevelType w:val="multilevel"/>
    <w:tmpl w:val="5A04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83B42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5271DD"/>
    <w:multiLevelType w:val="multilevel"/>
    <w:tmpl w:val="AFA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C51A1"/>
    <w:multiLevelType w:val="hybridMultilevel"/>
    <w:tmpl w:val="BF70D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6959F5"/>
    <w:multiLevelType w:val="multilevel"/>
    <w:tmpl w:val="9F0E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A2479"/>
    <w:multiLevelType w:val="hybridMultilevel"/>
    <w:tmpl w:val="B8B2F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C3A0C88"/>
    <w:multiLevelType w:val="multilevel"/>
    <w:tmpl w:val="EB44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8A385B"/>
    <w:multiLevelType w:val="multilevel"/>
    <w:tmpl w:val="5D8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245EC"/>
    <w:multiLevelType w:val="hybridMultilevel"/>
    <w:tmpl w:val="68CE2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6868FD"/>
    <w:multiLevelType w:val="multilevel"/>
    <w:tmpl w:val="0DBA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11533"/>
    <w:multiLevelType w:val="hybridMultilevel"/>
    <w:tmpl w:val="DC96E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57DF1"/>
    <w:multiLevelType w:val="hybridMultilevel"/>
    <w:tmpl w:val="314A6AC4"/>
    <w:lvl w:ilvl="0" w:tplc="37A4096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D03E1A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83503"/>
    <w:multiLevelType w:val="multilevel"/>
    <w:tmpl w:val="F87C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47F15"/>
    <w:multiLevelType w:val="multilevel"/>
    <w:tmpl w:val="4C0A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4718C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B0360"/>
    <w:multiLevelType w:val="multilevel"/>
    <w:tmpl w:val="3328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A584942"/>
    <w:multiLevelType w:val="multilevel"/>
    <w:tmpl w:val="487E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9"/>
  </w:num>
  <w:num w:numId="5">
    <w:abstractNumId w:val="28"/>
  </w:num>
  <w:num w:numId="6">
    <w:abstractNumId w:val="22"/>
  </w:num>
  <w:num w:numId="7">
    <w:abstractNumId w:val="6"/>
  </w:num>
  <w:num w:numId="8">
    <w:abstractNumId w:val="5"/>
  </w:num>
  <w:num w:numId="9">
    <w:abstractNumId w:val="16"/>
  </w:num>
  <w:num w:numId="10">
    <w:abstractNumId w:val="3"/>
  </w:num>
  <w:num w:numId="11">
    <w:abstractNumId w:val="29"/>
  </w:num>
  <w:num w:numId="12">
    <w:abstractNumId w:val="25"/>
  </w:num>
  <w:num w:numId="13">
    <w:abstractNumId w:val="15"/>
  </w:num>
  <w:num w:numId="14">
    <w:abstractNumId w:val="1"/>
  </w:num>
  <w:num w:numId="15">
    <w:abstractNumId w:val="27"/>
  </w:num>
  <w:num w:numId="16">
    <w:abstractNumId w:val="4"/>
  </w:num>
  <w:num w:numId="17">
    <w:abstractNumId w:val="7"/>
  </w:num>
  <w:num w:numId="18">
    <w:abstractNumId w:val="11"/>
  </w:num>
  <w:num w:numId="19">
    <w:abstractNumId w:val="0"/>
  </w:num>
  <w:num w:numId="20">
    <w:abstractNumId w:val="21"/>
  </w:num>
  <w:num w:numId="21">
    <w:abstractNumId w:val="26"/>
  </w:num>
  <w:num w:numId="22">
    <w:abstractNumId w:val="23"/>
  </w:num>
  <w:num w:numId="23">
    <w:abstractNumId w:val="10"/>
  </w:num>
  <w:num w:numId="24">
    <w:abstractNumId w:val="9"/>
  </w:num>
  <w:num w:numId="25">
    <w:abstractNumId w:val="20"/>
  </w:num>
  <w:num w:numId="26">
    <w:abstractNumId w:val="17"/>
  </w:num>
  <w:num w:numId="27">
    <w:abstractNumId w:val="8"/>
  </w:num>
  <w:num w:numId="28">
    <w:abstractNumId w:val="18"/>
  </w:num>
  <w:num w:numId="29">
    <w:abstractNumId w:val="2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C1A"/>
    <w:rsid w:val="00035322"/>
    <w:rsid w:val="00045D59"/>
    <w:rsid w:val="0007585D"/>
    <w:rsid w:val="000A15BF"/>
    <w:rsid w:val="000A5C15"/>
    <w:rsid w:val="000C2E44"/>
    <w:rsid w:val="000E2C0C"/>
    <w:rsid w:val="001260A8"/>
    <w:rsid w:val="00182397"/>
    <w:rsid w:val="001D2E6D"/>
    <w:rsid w:val="001F2D66"/>
    <w:rsid w:val="001F3AF4"/>
    <w:rsid w:val="00235240"/>
    <w:rsid w:val="002773C0"/>
    <w:rsid w:val="00283826"/>
    <w:rsid w:val="002C192A"/>
    <w:rsid w:val="002D1906"/>
    <w:rsid w:val="002F5895"/>
    <w:rsid w:val="00305146"/>
    <w:rsid w:val="0037520B"/>
    <w:rsid w:val="003778F0"/>
    <w:rsid w:val="003B34B5"/>
    <w:rsid w:val="003B7844"/>
    <w:rsid w:val="003C01CD"/>
    <w:rsid w:val="003C5014"/>
    <w:rsid w:val="003F1AF4"/>
    <w:rsid w:val="003F42E2"/>
    <w:rsid w:val="0040361E"/>
    <w:rsid w:val="00415C1A"/>
    <w:rsid w:val="00433E9F"/>
    <w:rsid w:val="00445F9B"/>
    <w:rsid w:val="0046476A"/>
    <w:rsid w:val="0048348E"/>
    <w:rsid w:val="004A656E"/>
    <w:rsid w:val="004B5427"/>
    <w:rsid w:val="004C451D"/>
    <w:rsid w:val="004D3DA8"/>
    <w:rsid w:val="004E39F7"/>
    <w:rsid w:val="004E52CD"/>
    <w:rsid w:val="004F1E4D"/>
    <w:rsid w:val="005022E6"/>
    <w:rsid w:val="0051516F"/>
    <w:rsid w:val="005216F0"/>
    <w:rsid w:val="00525127"/>
    <w:rsid w:val="005A05A8"/>
    <w:rsid w:val="0061109B"/>
    <w:rsid w:val="006611B3"/>
    <w:rsid w:val="006B7A2A"/>
    <w:rsid w:val="006D2B70"/>
    <w:rsid w:val="00714379"/>
    <w:rsid w:val="00742E94"/>
    <w:rsid w:val="0074718D"/>
    <w:rsid w:val="007A0888"/>
    <w:rsid w:val="007A491A"/>
    <w:rsid w:val="007A79D1"/>
    <w:rsid w:val="007C4D90"/>
    <w:rsid w:val="007D557D"/>
    <w:rsid w:val="007E0ACE"/>
    <w:rsid w:val="007E232D"/>
    <w:rsid w:val="00805E78"/>
    <w:rsid w:val="00834284"/>
    <w:rsid w:val="00866F87"/>
    <w:rsid w:val="00883638"/>
    <w:rsid w:val="008A70C4"/>
    <w:rsid w:val="008B3423"/>
    <w:rsid w:val="008B7FE3"/>
    <w:rsid w:val="008C34F8"/>
    <w:rsid w:val="008C6462"/>
    <w:rsid w:val="008E2C1B"/>
    <w:rsid w:val="008E3802"/>
    <w:rsid w:val="00927E63"/>
    <w:rsid w:val="00933B17"/>
    <w:rsid w:val="0095417C"/>
    <w:rsid w:val="0099472D"/>
    <w:rsid w:val="00996523"/>
    <w:rsid w:val="009B5959"/>
    <w:rsid w:val="00A34316"/>
    <w:rsid w:val="00A74080"/>
    <w:rsid w:val="00A81BF4"/>
    <w:rsid w:val="00AA6778"/>
    <w:rsid w:val="00AA692E"/>
    <w:rsid w:val="00B04795"/>
    <w:rsid w:val="00B2698A"/>
    <w:rsid w:val="00C2353A"/>
    <w:rsid w:val="00C86CCB"/>
    <w:rsid w:val="00CC343D"/>
    <w:rsid w:val="00D17DCE"/>
    <w:rsid w:val="00D21A0C"/>
    <w:rsid w:val="00D71A98"/>
    <w:rsid w:val="00D729E9"/>
    <w:rsid w:val="00E16A84"/>
    <w:rsid w:val="00E6262F"/>
    <w:rsid w:val="00E74D3D"/>
    <w:rsid w:val="00ED2B0E"/>
    <w:rsid w:val="00ED6FB0"/>
    <w:rsid w:val="00F500F5"/>
    <w:rsid w:val="00F51BBB"/>
    <w:rsid w:val="00F54CDF"/>
    <w:rsid w:val="00F57FCA"/>
    <w:rsid w:val="00F82328"/>
    <w:rsid w:val="00F8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DF"/>
  </w:style>
  <w:style w:type="paragraph" w:styleId="1">
    <w:name w:val="heading 1"/>
    <w:basedOn w:val="a"/>
    <w:next w:val="a"/>
    <w:link w:val="10"/>
    <w:uiPriority w:val="9"/>
    <w:qFormat/>
    <w:rsid w:val="00CC3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2E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1D2E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15C1A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5">
    <w:name w:val="Нижний колонтитул Знак"/>
    <w:basedOn w:val="a0"/>
    <w:link w:val="a4"/>
    <w:uiPriority w:val="99"/>
    <w:rsid w:val="00415C1A"/>
    <w:rPr>
      <w:rFonts w:eastAsiaTheme="minorHAnsi"/>
    </w:rPr>
  </w:style>
  <w:style w:type="paragraph" w:styleId="a6">
    <w:name w:val="List Paragraph"/>
    <w:basedOn w:val="a"/>
    <w:uiPriority w:val="34"/>
    <w:qFormat/>
    <w:rsid w:val="00415C1A"/>
    <w:pPr>
      <w:spacing w:after="0" w:line="240" w:lineRule="auto"/>
      <w:ind w:left="720"/>
      <w:contextualSpacing/>
    </w:pPr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415C1A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415C1A"/>
    <w:rPr>
      <w:rFonts w:eastAsiaTheme="minorHAnsi"/>
    </w:rPr>
  </w:style>
  <w:style w:type="character" w:customStyle="1" w:styleId="20">
    <w:name w:val="Заголовок 2 Знак"/>
    <w:basedOn w:val="a0"/>
    <w:link w:val="2"/>
    <w:rsid w:val="001D2E6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1D2E6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D2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6">
    <w:name w:val="c6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82328"/>
  </w:style>
  <w:style w:type="paragraph" w:customStyle="1" w:styleId="c23">
    <w:name w:val="c23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82328"/>
  </w:style>
  <w:style w:type="character" w:customStyle="1" w:styleId="apple-converted-space">
    <w:name w:val="apple-converted-space"/>
    <w:basedOn w:val="a0"/>
    <w:rsid w:val="00F82328"/>
  </w:style>
  <w:style w:type="character" w:customStyle="1" w:styleId="c0">
    <w:name w:val="c0"/>
    <w:basedOn w:val="a0"/>
    <w:rsid w:val="00F82328"/>
  </w:style>
  <w:style w:type="paragraph" w:customStyle="1" w:styleId="c28">
    <w:name w:val="c28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ubtle Reference"/>
    <w:uiPriority w:val="31"/>
    <w:qFormat/>
    <w:rsid w:val="00F82328"/>
    <w:rPr>
      <w:smallCaps/>
    </w:rPr>
  </w:style>
  <w:style w:type="paragraph" w:styleId="aa">
    <w:name w:val="No Spacing"/>
    <w:uiPriority w:val="1"/>
    <w:qFormat/>
    <w:rsid w:val="0061109B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8A70C4"/>
    <w:pPr>
      <w:spacing w:beforeAutospacing="1"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F2D66"/>
  </w:style>
  <w:style w:type="paragraph" w:styleId="ab">
    <w:name w:val="Normal (Web)"/>
    <w:basedOn w:val="a"/>
    <w:uiPriority w:val="99"/>
    <w:unhideWhenUsed/>
    <w:rsid w:val="002F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F5895"/>
    <w:rPr>
      <w:color w:val="0000FF"/>
      <w:u w:val="single"/>
    </w:rPr>
  </w:style>
  <w:style w:type="paragraph" w:customStyle="1" w:styleId="c17">
    <w:name w:val="c17"/>
    <w:basedOn w:val="a"/>
    <w:rsid w:val="002F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3">
    <w:name w:val="c113"/>
    <w:basedOn w:val="a0"/>
    <w:rsid w:val="002F5895"/>
  </w:style>
  <w:style w:type="paragraph" w:customStyle="1" w:styleId="c21">
    <w:name w:val="c21"/>
    <w:basedOn w:val="a"/>
    <w:rsid w:val="002F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1E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6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3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uiPriority w:val="22"/>
    <w:qFormat/>
    <w:rsid w:val="00182397"/>
    <w:rPr>
      <w:b/>
      <w:bCs/>
    </w:rPr>
  </w:style>
  <w:style w:type="paragraph" w:customStyle="1" w:styleId="c2">
    <w:name w:val="c2"/>
    <w:basedOn w:val="a"/>
    <w:rsid w:val="000C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2">
    <w:name w:val="c7 c12"/>
    <w:basedOn w:val="a0"/>
    <w:rsid w:val="000C2E44"/>
  </w:style>
  <w:style w:type="character" w:customStyle="1" w:styleId="c7">
    <w:name w:val="c7"/>
    <w:basedOn w:val="a0"/>
    <w:rsid w:val="000C2E44"/>
  </w:style>
  <w:style w:type="paragraph" w:customStyle="1" w:styleId="c6c13">
    <w:name w:val="c6 c13"/>
    <w:basedOn w:val="a"/>
    <w:rsid w:val="000C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2E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1D2E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15C1A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5">
    <w:name w:val="Нижний колонтитул Знак"/>
    <w:basedOn w:val="a0"/>
    <w:link w:val="a4"/>
    <w:uiPriority w:val="99"/>
    <w:rsid w:val="00415C1A"/>
    <w:rPr>
      <w:rFonts w:eastAsiaTheme="minorHAnsi"/>
    </w:rPr>
  </w:style>
  <w:style w:type="paragraph" w:styleId="a6">
    <w:name w:val="List Paragraph"/>
    <w:basedOn w:val="a"/>
    <w:uiPriority w:val="34"/>
    <w:qFormat/>
    <w:rsid w:val="00415C1A"/>
    <w:pPr>
      <w:spacing w:after="0" w:line="240" w:lineRule="auto"/>
      <w:ind w:left="720"/>
      <w:contextualSpacing/>
    </w:pPr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415C1A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415C1A"/>
    <w:rPr>
      <w:rFonts w:eastAsiaTheme="minorHAnsi"/>
    </w:rPr>
  </w:style>
  <w:style w:type="character" w:customStyle="1" w:styleId="20">
    <w:name w:val="Заголовок 2 Знак"/>
    <w:basedOn w:val="a0"/>
    <w:link w:val="2"/>
    <w:rsid w:val="001D2E6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1D2E6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D2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6">
    <w:name w:val="c6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82328"/>
  </w:style>
  <w:style w:type="paragraph" w:customStyle="1" w:styleId="c23">
    <w:name w:val="c23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82328"/>
  </w:style>
  <w:style w:type="character" w:customStyle="1" w:styleId="apple-converted-space">
    <w:name w:val="apple-converted-space"/>
    <w:basedOn w:val="a0"/>
    <w:rsid w:val="00F82328"/>
  </w:style>
  <w:style w:type="character" w:customStyle="1" w:styleId="c0">
    <w:name w:val="c0"/>
    <w:basedOn w:val="a0"/>
    <w:rsid w:val="00F82328"/>
  </w:style>
  <w:style w:type="paragraph" w:customStyle="1" w:styleId="c28">
    <w:name w:val="c28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ubtle Reference"/>
    <w:uiPriority w:val="31"/>
    <w:qFormat/>
    <w:rsid w:val="00F82328"/>
    <w:rPr>
      <w:smallCaps/>
    </w:rPr>
  </w:style>
  <w:style w:type="paragraph" w:styleId="aa">
    <w:name w:val="No Spacing"/>
    <w:uiPriority w:val="1"/>
    <w:qFormat/>
    <w:rsid w:val="0061109B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A70C4"/>
    <w:pPr>
      <w:spacing w:beforeAutospacing="1"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F2D66"/>
  </w:style>
  <w:style w:type="paragraph" w:styleId="ab">
    <w:name w:val="Normal (Web)"/>
    <w:basedOn w:val="a"/>
    <w:uiPriority w:val="99"/>
    <w:semiHidden/>
    <w:unhideWhenUsed/>
    <w:rsid w:val="002F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F5895"/>
    <w:rPr>
      <w:color w:val="0000FF"/>
      <w:u w:val="single"/>
    </w:rPr>
  </w:style>
  <w:style w:type="paragraph" w:customStyle="1" w:styleId="c17">
    <w:name w:val="c17"/>
    <w:basedOn w:val="a"/>
    <w:rsid w:val="002F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3">
    <w:name w:val="c113"/>
    <w:basedOn w:val="a0"/>
    <w:rsid w:val="002F5895"/>
  </w:style>
  <w:style w:type="paragraph" w:customStyle="1" w:styleId="c21">
    <w:name w:val="c21"/>
    <w:basedOn w:val="a"/>
    <w:rsid w:val="002F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C9F8-EF7B-4637-9320-93BB027E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7821</Words>
  <Characters>44586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Психолог</cp:lastModifiedBy>
  <cp:revision>2</cp:revision>
  <cp:lastPrinted>2017-11-12T11:33:00Z</cp:lastPrinted>
  <dcterms:created xsi:type="dcterms:W3CDTF">2018-04-25T12:51:00Z</dcterms:created>
  <dcterms:modified xsi:type="dcterms:W3CDTF">2018-04-25T12:51:00Z</dcterms:modified>
</cp:coreProperties>
</file>